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6DD2E" w14:textId="06A3F45D" w:rsidR="007F283B" w:rsidRPr="001E2831" w:rsidRDefault="001E2831" w:rsidP="00CA20D6">
      <w:pPr>
        <w:ind w:left="-90"/>
        <w:jc w:val="center"/>
        <w:rPr>
          <w:rFonts w:ascii="Whitney Bold" w:hAnsi="Whitney Bold" w:cs="Arial"/>
          <w:szCs w:val="18"/>
        </w:rPr>
      </w:pPr>
      <w:r w:rsidRPr="001E2831">
        <w:rPr>
          <w:rFonts w:ascii="Whitney Bold" w:hAnsi="Whitney Bold" w:cs="Arial"/>
          <w:szCs w:val="18"/>
        </w:rPr>
        <w:t>NEW EMPLOYEE ORIENTATION CHECKLIST | FOR NEW PERMANENT UNC – CHAPEL HILL EMPLOYEES</w:t>
      </w:r>
    </w:p>
    <w:p w14:paraId="58FC49DA" w14:textId="6A78A8F6" w:rsidR="00CA0293" w:rsidRPr="00CA0293" w:rsidRDefault="00CA0293" w:rsidP="00CA0293">
      <w:pPr>
        <w:ind w:left="-90"/>
        <w:rPr>
          <w:rFonts w:ascii="Whitney Book" w:hAnsi="Whitney Book" w:cs="Arial"/>
          <w:i/>
          <w:sz w:val="18"/>
          <w:szCs w:val="18"/>
        </w:rPr>
      </w:pPr>
      <w:r w:rsidRPr="00CA0293">
        <w:rPr>
          <w:rFonts w:ascii="Whitney Book" w:hAnsi="Whitney Book" w:cs="Arial"/>
          <w:i/>
          <w:sz w:val="18"/>
          <w:szCs w:val="18"/>
        </w:rPr>
        <w:t xml:space="preserve">This checklist is designed to assist new employees as they become oriented at the University of North Carolina at Chapel Hill. It serves as a tool for communicating relevant University and department-specific policies, administrative procedures, position responsibilities and expectations and other essential information. </w:t>
      </w:r>
    </w:p>
    <w:tbl>
      <w:tblPr>
        <w:tblStyle w:val="TableGrid"/>
        <w:tblW w:w="10288" w:type="dxa"/>
        <w:tblLook w:val="04A0" w:firstRow="1" w:lastRow="0" w:firstColumn="1" w:lastColumn="0" w:noHBand="0" w:noVBand="1"/>
      </w:tblPr>
      <w:tblGrid>
        <w:gridCol w:w="1975"/>
        <w:gridCol w:w="4320"/>
        <w:gridCol w:w="1350"/>
        <w:gridCol w:w="2643"/>
      </w:tblGrid>
      <w:tr w:rsidR="00E534B4" w14:paraId="65529594" w14:textId="77777777" w:rsidTr="0030723C">
        <w:trPr>
          <w:trHeight w:val="411"/>
        </w:trPr>
        <w:tc>
          <w:tcPr>
            <w:tcW w:w="1975" w:type="dxa"/>
            <w:tcBorders>
              <w:right w:val="nil"/>
            </w:tcBorders>
            <w:vAlign w:val="center"/>
          </w:tcPr>
          <w:p w14:paraId="29260F6E" w14:textId="627AFBAB" w:rsidR="00E534B4" w:rsidRPr="006200EE" w:rsidRDefault="00E534B4" w:rsidP="00313B07">
            <w:pPr>
              <w:spacing w:line="276" w:lineRule="auto"/>
              <w:contextualSpacing/>
              <w:rPr>
                <w:rFonts w:ascii="Whitney Book" w:hAnsi="Whitney Book"/>
                <w:sz w:val="20"/>
              </w:rPr>
            </w:pPr>
            <w:r w:rsidRPr="006200EE">
              <w:rPr>
                <w:rFonts w:ascii="Whitney Book" w:hAnsi="Whitney Book"/>
                <w:sz w:val="20"/>
              </w:rPr>
              <w:t>Employee’s Name</w:t>
            </w:r>
          </w:p>
        </w:tc>
        <w:tc>
          <w:tcPr>
            <w:tcW w:w="4320" w:type="dxa"/>
            <w:tcBorders>
              <w:left w:val="nil"/>
            </w:tcBorders>
            <w:vAlign w:val="center"/>
          </w:tcPr>
          <w:p w14:paraId="6F3B78F4" w14:textId="5F91934F" w:rsidR="00E534B4" w:rsidRPr="0030723C" w:rsidRDefault="0030723C" w:rsidP="00313B07">
            <w:pPr>
              <w:spacing w:line="276" w:lineRule="auto"/>
              <w:contextualSpacing/>
              <w:rPr>
                <w:rFonts w:ascii="Whitney Book" w:hAnsi="Whitney Book"/>
                <w:sz w:val="20"/>
              </w:rPr>
            </w:pPr>
            <w:r w:rsidRPr="0030723C">
              <w:rPr>
                <w:rFonts w:ascii="Whitney Book" w:hAnsi="Whitney Book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30723C">
              <w:rPr>
                <w:rFonts w:ascii="Whitney Book" w:hAnsi="Whitney Book"/>
                <w:sz w:val="20"/>
              </w:rPr>
              <w:instrText xml:space="preserve"> FORMTEXT </w:instrText>
            </w:r>
            <w:r w:rsidRPr="0030723C">
              <w:rPr>
                <w:rFonts w:ascii="Whitney Book" w:hAnsi="Whitney Book"/>
                <w:sz w:val="20"/>
              </w:rPr>
            </w:r>
            <w:r w:rsidRPr="0030723C">
              <w:rPr>
                <w:rFonts w:ascii="Whitney Book" w:hAnsi="Whitney Book"/>
                <w:sz w:val="20"/>
              </w:rPr>
              <w:fldChar w:fldCharType="separate"/>
            </w:r>
            <w:r w:rsidRPr="0030723C">
              <w:rPr>
                <w:rFonts w:ascii="Whitney Book" w:hAnsi="Whitney Book"/>
                <w:noProof/>
                <w:sz w:val="20"/>
              </w:rPr>
              <w:t> </w:t>
            </w:r>
            <w:r w:rsidRPr="0030723C">
              <w:rPr>
                <w:rFonts w:ascii="Whitney Book" w:hAnsi="Whitney Book"/>
                <w:noProof/>
                <w:sz w:val="20"/>
              </w:rPr>
              <w:t> </w:t>
            </w:r>
            <w:r w:rsidRPr="0030723C">
              <w:rPr>
                <w:rFonts w:ascii="Whitney Book" w:hAnsi="Whitney Book"/>
                <w:noProof/>
                <w:sz w:val="20"/>
              </w:rPr>
              <w:t> </w:t>
            </w:r>
            <w:r w:rsidRPr="0030723C">
              <w:rPr>
                <w:rFonts w:ascii="Whitney Book" w:hAnsi="Whitney Book"/>
                <w:noProof/>
                <w:sz w:val="20"/>
              </w:rPr>
              <w:t> </w:t>
            </w:r>
            <w:r w:rsidRPr="0030723C">
              <w:rPr>
                <w:rFonts w:ascii="Whitney Book" w:hAnsi="Whitney Book"/>
                <w:noProof/>
                <w:sz w:val="20"/>
              </w:rPr>
              <w:t> </w:t>
            </w:r>
            <w:r w:rsidRPr="0030723C">
              <w:rPr>
                <w:rFonts w:ascii="Whitney Book" w:hAnsi="Whitney Book"/>
                <w:sz w:val="20"/>
              </w:rPr>
              <w:fldChar w:fldCharType="end"/>
            </w:r>
            <w:bookmarkEnd w:id="0"/>
          </w:p>
        </w:tc>
        <w:tc>
          <w:tcPr>
            <w:tcW w:w="1350" w:type="dxa"/>
            <w:tcBorders>
              <w:right w:val="nil"/>
            </w:tcBorders>
            <w:vAlign w:val="center"/>
          </w:tcPr>
          <w:p w14:paraId="7A93F9D7" w14:textId="77777777" w:rsidR="00E534B4" w:rsidRPr="006200EE" w:rsidRDefault="00E534B4" w:rsidP="00313B07">
            <w:pPr>
              <w:spacing w:line="276" w:lineRule="auto"/>
              <w:contextualSpacing/>
              <w:rPr>
                <w:rFonts w:ascii="Whitney Book" w:hAnsi="Whitney Book"/>
                <w:sz w:val="20"/>
                <w:u w:val="single"/>
              </w:rPr>
            </w:pPr>
            <w:r w:rsidRPr="006200EE">
              <w:rPr>
                <w:rFonts w:ascii="Whitney Book" w:hAnsi="Whitney Book"/>
                <w:sz w:val="20"/>
              </w:rPr>
              <w:t>PID Number</w:t>
            </w:r>
          </w:p>
        </w:tc>
        <w:tc>
          <w:tcPr>
            <w:tcW w:w="2643" w:type="dxa"/>
            <w:tcBorders>
              <w:left w:val="nil"/>
            </w:tcBorders>
            <w:vAlign w:val="center"/>
          </w:tcPr>
          <w:p w14:paraId="342AB445" w14:textId="592F6155" w:rsidR="00E534B4" w:rsidRPr="0030723C" w:rsidRDefault="0030723C" w:rsidP="00313B07">
            <w:pPr>
              <w:spacing w:line="276" w:lineRule="auto"/>
              <w:contextualSpacing/>
              <w:rPr>
                <w:rFonts w:ascii="Whitney Book" w:hAnsi="Whitney Book"/>
                <w:sz w:val="20"/>
              </w:rPr>
            </w:pPr>
            <w:r w:rsidRPr="0030723C">
              <w:rPr>
                <w:rFonts w:ascii="Whitney Book" w:hAnsi="Whitney Book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723C">
              <w:rPr>
                <w:rFonts w:ascii="Whitney Book" w:hAnsi="Whitney Book"/>
                <w:sz w:val="20"/>
              </w:rPr>
              <w:instrText xml:space="preserve"> FORMTEXT </w:instrText>
            </w:r>
            <w:r w:rsidRPr="0030723C">
              <w:rPr>
                <w:rFonts w:ascii="Whitney Book" w:hAnsi="Whitney Book"/>
                <w:sz w:val="20"/>
              </w:rPr>
            </w:r>
            <w:r w:rsidRPr="0030723C">
              <w:rPr>
                <w:rFonts w:ascii="Whitney Book" w:hAnsi="Whitney Book"/>
                <w:sz w:val="20"/>
              </w:rPr>
              <w:fldChar w:fldCharType="separate"/>
            </w:r>
            <w:r w:rsidRPr="0030723C">
              <w:rPr>
                <w:rFonts w:ascii="Whitney Book" w:hAnsi="Whitney Book"/>
                <w:noProof/>
                <w:sz w:val="20"/>
              </w:rPr>
              <w:t> </w:t>
            </w:r>
            <w:r w:rsidRPr="0030723C">
              <w:rPr>
                <w:rFonts w:ascii="Whitney Book" w:hAnsi="Whitney Book"/>
                <w:noProof/>
                <w:sz w:val="20"/>
              </w:rPr>
              <w:t> </w:t>
            </w:r>
            <w:r w:rsidRPr="0030723C">
              <w:rPr>
                <w:rFonts w:ascii="Whitney Book" w:hAnsi="Whitney Book"/>
                <w:noProof/>
                <w:sz w:val="20"/>
              </w:rPr>
              <w:t> </w:t>
            </w:r>
            <w:r w:rsidRPr="0030723C">
              <w:rPr>
                <w:rFonts w:ascii="Whitney Book" w:hAnsi="Whitney Book"/>
                <w:noProof/>
                <w:sz w:val="20"/>
              </w:rPr>
              <w:t> </w:t>
            </w:r>
            <w:r w:rsidRPr="0030723C">
              <w:rPr>
                <w:rFonts w:ascii="Whitney Book" w:hAnsi="Whitney Book"/>
                <w:noProof/>
                <w:sz w:val="20"/>
              </w:rPr>
              <w:t> </w:t>
            </w:r>
            <w:r w:rsidRPr="0030723C">
              <w:rPr>
                <w:rFonts w:ascii="Whitney Book" w:hAnsi="Whitney Book"/>
                <w:sz w:val="20"/>
              </w:rPr>
              <w:fldChar w:fldCharType="end"/>
            </w:r>
          </w:p>
        </w:tc>
      </w:tr>
      <w:tr w:rsidR="00E534B4" w14:paraId="0E0635F6" w14:textId="77777777" w:rsidTr="0030723C">
        <w:trPr>
          <w:trHeight w:val="357"/>
        </w:trPr>
        <w:tc>
          <w:tcPr>
            <w:tcW w:w="1975" w:type="dxa"/>
            <w:tcBorders>
              <w:right w:val="nil"/>
            </w:tcBorders>
            <w:vAlign w:val="center"/>
          </w:tcPr>
          <w:p w14:paraId="2C4138CA" w14:textId="1BE61F2B" w:rsidR="00E534B4" w:rsidRPr="006200EE" w:rsidRDefault="00E534B4" w:rsidP="00313B07">
            <w:pPr>
              <w:spacing w:line="276" w:lineRule="auto"/>
              <w:contextualSpacing/>
              <w:rPr>
                <w:rFonts w:ascii="Whitney Book" w:hAnsi="Whitney Book"/>
                <w:sz w:val="20"/>
              </w:rPr>
            </w:pPr>
            <w:r w:rsidRPr="006200EE">
              <w:rPr>
                <w:rFonts w:ascii="Whitney Book" w:hAnsi="Whitney Book"/>
                <w:sz w:val="20"/>
              </w:rPr>
              <w:t>Department Name</w:t>
            </w:r>
          </w:p>
        </w:tc>
        <w:tc>
          <w:tcPr>
            <w:tcW w:w="8313" w:type="dxa"/>
            <w:gridSpan w:val="3"/>
            <w:tcBorders>
              <w:left w:val="nil"/>
            </w:tcBorders>
            <w:vAlign w:val="center"/>
          </w:tcPr>
          <w:p w14:paraId="5D2C780B" w14:textId="18AB3BE4" w:rsidR="00E534B4" w:rsidRPr="0030723C" w:rsidRDefault="0030723C" w:rsidP="00313B07">
            <w:pPr>
              <w:spacing w:line="276" w:lineRule="auto"/>
              <w:contextualSpacing/>
              <w:rPr>
                <w:rFonts w:ascii="Whitney Book" w:hAnsi="Whitney Book"/>
                <w:sz w:val="20"/>
              </w:rPr>
            </w:pPr>
            <w:r w:rsidRPr="0030723C">
              <w:rPr>
                <w:rFonts w:ascii="Whitney Book" w:hAnsi="Whitney Book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723C">
              <w:rPr>
                <w:rFonts w:ascii="Whitney Book" w:hAnsi="Whitney Book"/>
                <w:sz w:val="20"/>
              </w:rPr>
              <w:instrText xml:space="preserve"> FORMTEXT </w:instrText>
            </w:r>
            <w:r w:rsidRPr="0030723C">
              <w:rPr>
                <w:rFonts w:ascii="Whitney Book" w:hAnsi="Whitney Book"/>
                <w:sz w:val="20"/>
              </w:rPr>
            </w:r>
            <w:r w:rsidRPr="0030723C">
              <w:rPr>
                <w:rFonts w:ascii="Whitney Book" w:hAnsi="Whitney Book"/>
                <w:sz w:val="20"/>
              </w:rPr>
              <w:fldChar w:fldCharType="separate"/>
            </w:r>
            <w:r w:rsidRPr="0030723C">
              <w:rPr>
                <w:rFonts w:ascii="Whitney Book" w:hAnsi="Whitney Book"/>
                <w:noProof/>
                <w:sz w:val="20"/>
              </w:rPr>
              <w:t> </w:t>
            </w:r>
            <w:r w:rsidRPr="0030723C">
              <w:rPr>
                <w:rFonts w:ascii="Whitney Book" w:hAnsi="Whitney Book"/>
                <w:noProof/>
                <w:sz w:val="20"/>
              </w:rPr>
              <w:t> </w:t>
            </w:r>
            <w:r w:rsidRPr="0030723C">
              <w:rPr>
                <w:rFonts w:ascii="Whitney Book" w:hAnsi="Whitney Book"/>
                <w:noProof/>
                <w:sz w:val="20"/>
              </w:rPr>
              <w:t> </w:t>
            </w:r>
            <w:r w:rsidRPr="0030723C">
              <w:rPr>
                <w:rFonts w:ascii="Whitney Book" w:hAnsi="Whitney Book"/>
                <w:noProof/>
                <w:sz w:val="20"/>
              </w:rPr>
              <w:t> </w:t>
            </w:r>
            <w:r w:rsidRPr="0030723C">
              <w:rPr>
                <w:rFonts w:ascii="Whitney Book" w:hAnsi="Whitney Book"/>
                <w:noProof/>
                <w:sz w:val="20"/>
              </w:rPr>
              <w:t> </w:t>
            </w:r>
            <w:r w:rsidRPr="0030723C">
              <w:rPr>
                <w:rFonts w:ascii="Whitney Book" w:hAnsi="Whitney Book"/>
                <w:sz w:val="20"/>
              </w:rPr>
              <w:fldChar w:fldCharType="end"/>
            </w:r>
          </w:p>
        </w:tc>
      </w:tr>
      <w:tr w:rsidR="00E534B4" w14:paraId="3A22D44B" w14:textId="77777777" w:rsidTr="0030723C">
        <w:trPr>
          <w:trHeight w:val="456"/>
        </w:trPr>
        <w:tc>
          <w:tcPr>
            <w:tcW w:w="1975" w:type="dxa"/>
            <w:tcBorders>
              <w:right w:val="nil"/>
            </w:tcBorders>
            <w:vAlign w:val="center"/>
          </w:tcPr>
          <w:p w14:paraId="1F50CA6D" w14:textId="35DADB57" w:rsidR="00E534B4" w:rsidRPr="006200EE" w:rsidRDefault="00E534B4" w:rsidP="00313B07">
            <w:pPr>
              <w:spacing w:line="276" w:lineRule="auto"/>
              <w:contextualSpacing/>
              <w:rPr>
                <w:rFonts w:ascii="Whitney Book" w:hAnsi="Whitney Book"/>
                <w:sz w:val="20"/>
              </w:rPr>
            </w:pPr>
            <w:r w:rsidRPr="006200EE">
              <w:rPr>
                <w:rFonts w:ascii="Whitney Book" w:hAnsi="Whitney Book"/>
                <w:sz w:val="20"/>
              </w:rPr>
              <w:t>Title</w:t>
            </w:r>
          </w:p>
        </w:tc>
        <w:tc>
          <w:tcPr>
            <w:tcW w:w="8313" w:type="dxa"/>
            <w:gridSpan w:val="3"/>
            <w:tcBorders>
              <w:left w:val="nil"/>
            </w:tcBorders>
            <w:vAlign w:val="center"/>
          </w:tcPr>
          <w:p w14:paraId="797289F1" w14:textId="7C256414" w:rsidR="00E534B4" w:rsidRPr="0030723C" w:rsidRDefault="0030723C" w:rsidP="00313B07">
            <w:pPr>
              <w:spacing w:line="276" w:lineRule="auto"/>
              <w:contextualSpacing/>
              <w:rPr>
                <w:rFonts w:ascii="Whitney Book" w:hAnsi="Whitney Book"/>
                <w:sz w:val="20"/>
              </w:rPr>
            </w:pPr>
            <w:r w:rsidRPr="0030723C">
              <w:rPr>
                <w:rFonts w:ascii="Whitney Book" w:hAnsi="Whitney Book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723C">
              <w:rPr>
                <w:rFonts w:ascii="Whitney Book" w:hAnsi="Whitney Book"/>
                <w:sz w:val="20"/>
              </w:rPr>
              <w:instrText xml:space="preserve"> FORMTEXT </w:instrText>
            </w:r>
            <w:r w:rsidRPr="0030723C">
              <w:rPr>
                <w:rFonts w:ascii="Whitney Book" w:hAnsi="Whitney Book"/>
                <w:sz w:val="20"/>
              </w:rPr>
            </w:r>
            <w:r w:rsidRPr="0030723C">
              <w:rPr>
                <w:rFonts w:ascii="Whitney Book" w:hAnsi="Whitney Book"/>
                <w:sz w:val="20"/>
              </w:rPr>
              <w:fldChar w:fldCharType="separate"/>
            </w:r>
            <w:r w:rsidRPr="0030723C">
              <w:rPr>
                <w:rFonts w:ascii="Whitney Book" w:hAnsi="Whitney Book"/>
                <w:noProof/>
                <w:sz w:val="20"/>
              </w:rPr>
              <w:t> </w:t>
            </w:r>
            <w:r w:rsidRPr="0030723C">
              <w:rPr>
                <w:rFonts w:ascii="Whitney Book" w:hAnsi="Whitney Book"/>
                <w:noProof/>
                <w:sz w:val="20"/>
              </w:rPr>
              <w:t> </w:t>
            </w:r>
            <w:r w:rsidRPr="0030723C">
              <w:rPr>
                <w:rFonts w:ascii="Whitney Book" w:hAnsi="Whitney Book"/>
                <w:noProof/>
                <w:sz w:val="20"/>
              </w:rPr>
              <w:t> </w:t>
            </w:r>
            <w:r w:rsidRPr="0030723C">
              <w:rPr>
                <w:rFonts w:ascii="Whitney Book" w:hAnsi="Whitney Book"/>
                <w:noProof/>
                <w:sz w:val="20"/>
              </w:rPr>
              <w:t> </w:t>
            </w:r>
            <w:r w:rsidRPr="0030723C">
              <w:rPr>
                <w:rFonts w:ascii="Whitney Book" w:hAnsi="Whitney Book"/>
                <w:noProof/>
                <w:sz w:val="20"/>
              </w:rPr>
              <w:t> </w:t>
            </w:r>
            <w:r w:rsidRPr="0030723C">
              <w:rPr>
                <w:rFonts w:ascii="Whitney Book" w:hAnsi="Whitney Book"/>
                <w:sz w:val="20"/>
              </w:rPr>
              <w:fldChar w:fldCharType="end"/>
            </w:r>
          </w:p>
        </w:tc>
      </w:tr>
      <w:tr w:rsidR="00E534B4" w14:paraId="0B19CE05" w14:textId="77777777" w:rsidTr="0030723C">
        <w:trPr>
          <w:trHeight w:val="447"/>
        </w:trPr>
        <w:tc>
          <w:tcPr>
            <w:tcW w:w="1975" w:type="dxa"/>
            <w:tcBorders>
              <w:right w:val="nil"/>
            </w:tcBorders>
            <w:vAlign w:val="center"/>
          </w:tcPr>
          <w:p w14:paraId="653710E5" w14:textId="6ADAE1CD" w:rsidR="00E534B4" w:rsidRPr="006200EE" w:rsidRDefault="00E534B4" w:rsidP="00313B07">
            <w:pPr>
              <w:spacing w:line="276" w:lineRule="auto"/>
              <w:contextualSpacing/>
              <w:rPr>
                <w:rFonts w:ascii="Whitney Book" w:hAnsi="Whitney Book"/>
                <w:sz w:val="20"/>
              </w:rPr>
            </w:pPr>
            <w:r>
              <w:rPr>
                <w:rFonts w:ascii="Whitney Book" w:hAnsi="Whitney Book"/>
                <w:sz w:val="20"/>
              </w:rPr>
              <w:t>Position</w:t>
            </w:r>
            <w:r w:rsidRPr="006200EE">
              <w:rPr>
                <w:rFonts w:ascii="Whitney Book" w:hAnsi="Whitney Book"/>
                <w:sz w:val="20"/>
              </w:rPr>
              <w:t xml:space="preserve"> #</w:t>
            </w:r>
          </w:p>
        </w:tc>
        <w:tc>
          <w:tcPr>
            <w:tcW w:w="4320" w:type="dxa"/>
            <w:tcBorders>
              <w:left w:val="nil"/>
            </w:tcBorders>
            <w:vAlign w:val="center"/>
          </w:tcPr>
          <w:p w14:paraId="74799C1B" w14:textId="417D53B1" w:rsidR="00E534B4" w:rsidRPr="0030723C" w:rsidRDefault="0030723C" w:rsidP="00313B07">
            <w:pPr>
              <w:spacing w:line="276" w:lineRule="auto"/>
              <w:contextualSpacing/>
              <w:rPr>
                <w:rFonts w:ascii="Whitney Book" w:hAnsi="Whitney Book"/>
                <w:sz w:val="20"/>
              </w:rPr>
            </w:pPr>
            <w:r w:rsidRPr="0030723C">
              <w:rPr>
                <w:rFonts w:ascii="Whitney Book" w:hAnsi="Whitney Book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723C">
              <w:rPr>
                <w:rFonts w:ascii="Whitney Book" w:hAnsi="Whitney Book"/>
                <w:sz w:val="20"/>
              </w:rPr>
              <w:instrText xml:space="preserve"> FORMTEXT </w:instrText>
            </w:r>
            <w:r w:rsidRPr="0030723C">
              <w:rPr>
                <w:rFonts w:ascii="Whitney Book" w:hAnsi="Whitney Book"/>
                <w:sz w:val="20"/>
              </w:rPr>
            </w:r>
            <w:r w:rsidRPr="0030723C">
              <w:rPr>
                <w:rFonts w:ascii="Whitney Book" w:hAnsi="Whitney Book"/>
                <w:sz w:val="20"/>
              </w:rPr>
              <w:fldChar w:fldCharType="separate"/>
            </w:r>
            <w:r w:rsidRPr="0030723C">
              <w:rPr>
                <w:rFonts w:ascii="Whitney Book" w:hAnsi="Whitney Book"/>
                <w:noProof/>
                <w:sz w:val="20"/>
              </w:rPr>
              <w:t> </w:t>
            </w:r>
            <w:r w:rsidRPr="0030723C">
              <w:rPr>
                <w:rFonts w:ascii="Whitney Book" w:hAnsi="Whitney Book"/>
                <w:noProof/>
                <w:sz w:val="20"/>
              </w:rPr>
              <w:t> </w:t>
            </w:r>
            <w:r w:rsidRPr="0030723C">
              <w:rPr>
                <w:rFonts w:ascii="Whitney Book" w:hAnsi="Whitney Book"/>
                <w:noProof/>
                <w:sz w:val="20"/>
              </w:rPr>
              <w:t> </w:t>
            </w:r>
            <w:r w:rsidRPr="0030723C">
              <w:rPr>
                <w:rFonts w:ascii="Whitney Book" w:hAnsi="Whitney Book"/>
                <w:noProof/>
                <w:sz w:val="20"/>
              </w:rPr>
              <w:t> </w:t>
            </w:r>
            <w:r w:rsidRPr="0030723C">
              <w:rPr>
                <w:rFonts w:ascii="Whitney Book" w:hAnsi="Whitney Book"/>
                <w:noProof/>
                <w:sz w:val="20"/>
              </w:rPr>
              <w:t> </w:t>
            </w:r>
            <w:r w:rsidRPr="0030723C">
              <w:rPr>
                <w:rFonts w:ascii="Whitney Book" w:hAnsi="Whitney Book"/>
                <w:sz w:val="20"/>
              </w:rPr>
              <w:fldChar w:fldCharType="end"/>
            </w:r>
          </w:p>
        </w:tc>
        <w:tc>
          <w:tcPr>
            <w:tcW w:w="1350" w:type="dxa"/>
            <w:tcBorders>
              <w:right w:val="nil"/>
            </w:tcBorders>
            <w:vAlign w:val="center"/>
          </w:tcPr>
          <w:p w14:paraId="39027D16" w14:textId="2DCD6108" w:rsidR="00E534B4" w:rsidRPr="00E534B4" w:rsidRDefault="00E534B4" w:rsidP="00313B07">
            <w:pPr>
              <w:spacing w:line="276" w:lineRule="auto"/>
              <w:contextualSpacing/>
              <w:rPr>
                <w:rFonts w:ascii="Whitney Book" w:hAnsi="Whitney Book"/>
                <w:sz w:val="20"/>
              </w:rPr>
            </w:pPr>
            <w:r>
              <w:rPr>
                <w:rFonts w:ascii="Whitney Book" w:hAnsi="Whitney Book"/>
                <w:sz w:val="20"/>
              </w:rPr>
              <w:t>Hire Date</w:t>
            </w:r>
          </w:p>
        </w:tc>
        <w:tc>
          <w:tcPr>
            <w:tcW w:w="2643" w:type="dxa"/>
            <w:tcBorders>
              <w:left w:val="nil"/>
            </w:tcBorders>
            <w:vAlign w:val="center"/>
          </w:tcPr>
          <w:p w14:paraId="0C8FFE41" w14:textId="09B5EFF8" w:rsidR="00E534B4" w:rsidRPr="0030723C" w:rsidRDefault="0030723C" w:rsidP="00313B07">
            <w:pPr>
              <w:spacing w:line="276" w:lineRule="auto"/>
              <w:contextualSpacing/>
              <w:rPr>
                <w:rFonts w:ascii="Whitney Book" w:hAnsi="Whitney Book"/>
                <w:sz w:val="20"/>
              </w:rPr>
            </w:pPr>
            <w:r w:rsidRPr="0030723C">
              <w:rPr>
                <w:rFonts w:ascii="Whitney Book" w:hAnsi="Whitney Book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723C">
              <w:rPr>
                <w:rFonts w:ascii="Whitney Book" w:hAnsi="Whitney Book"/>
                <w:sz w:val="20"/>
              </w:rPr>
              <w:instrText xml:space="preserve"> FORMTEXT </w:instrText>
            </w:r>
            <w:r w:rsidRPr="0030723C">
              <w:rPr>
                <w:rFonts w:ascii="Whitney Book" w:hAnsi="Whitney Book"/>
                <w:sz w:val="20"/>
              </w:rPr>
            </w:r>
            <w:r w:rsidRPr="0030723C">
              <w:rPr>
                <w:rFonts w:ascii="Whitney Book" w:hAnsi="Whitney Book"/>
                <w:sz w:val="20"/>
              </w:rPr>
              <w:fldChar w:fldCharType="separate"/>
            </w:r>
            <w:r w:rsidRPr="0030723C">
              <w:rPr>
                <w:rFonts w:ascii="Whitney Book" w:hAnsi="Whitney Book"/>
                <w:noProof/>
                <w:sz w:val="20"/>
              </w:rPr>
              <w:t> </w:t>
            </w:r>
            <w:r w:rsidRPr="0030723C">
              <w:rPr>
                <w:rFonts w:ascii="Whitney Book" w:hAnsi="Whitney Book"/>
                <w:noProof/>
                <w:sz w:val="20"/>
              </w:rPr>
              <w:t> </w:t>
            </w:r>
            <w:r w:rsidRPr="0030723C">
              <w:rPr>
                <w:rFonts w:ascii="Whitney Book" w:hAnsi="Whitney Book"/>
                <w:noProof/>
                <w:sz w:val="20"/>
              </w:rPr>
              <w:t> </w:t>
            </w:r>
            <w:r w:rsidRPr="0030723C">
              <w:rPr>
                <w:rFonts w:ascii="Whitney Book" w:hAnsi="Whitney Book"/>
                <w:noProof/>
                <w:sz w:val="20"/>
              </w:rPr>
              <w:t> </w:t>
            </w:r>
            <w:r w:rsidRPr="0030723C">
              <w:rPr>
                <w:rFonts w:ascii="Whitney Book" w:hAnsi="Whitney Book"/>
                <w:noProof/>
                <w:sz w:val="20"/>
              </w:rPr>
              <w:t> </w:t>
            </w:r>
            <w:r w:rsidRPr="0030723C">
              <w:rPr>
                <w:rFonts w:ascii="Whitney Book" w:hAnsi="Whitney Book"/>
                <w:sz w:val="20"/>
              </w:rPr>
              <w:fldChar w:fldCharType="end"/>
            </w:r>
          </w:p>
        </w:tc>
      </w:tr>
      <w:tr w:rsidR="00E534B4" w14:paraId="11E4A52D" w14:textId="77777777" w:rsidTr="0030723C">
        <w:trPr>
          <w:trHeight w:val="411"/>
        </w:trPr>
        <w:tc>
          <w:tcPr>
            <w:tcW w:w="1975" w:type="dxa"/>
            <w:tcBorders>
              <w:right w:val="nil"/>
            </w:tcBorders>
            <w:vAlign w:val="center"/>
          </w:tcPr>
          <w:p w14:paraId="78015773" w14:textId="32FD7605" w:rsidR="00E534B4" w:rsidRPr="006200EE" w:rsidRDefault="00E534B4" w:rsidP="00313B07">
            <w:pPr>
              <w:spacing w:line="276" w:lineRule="auto"/>
              <w:contextualSpacing/>
              <w:rPr>
                <w:rFonts w:ascii="Whitney Book" w:hAnsi="Whitney Book"/>
                <w:sz w:val="20"/>
              </w:rPr>
            </w:pPr>
            <w:r w:rsidRPr="006200EE">
              <w:rPr>
                <w:rFonts w:ascii="Whitney Book" w:hAnsi="Whitney Book"/>
                <w:sz w:val="20"/>
              </w:rPr>
              <w:t>Supervisor</w:t>
            </w:r>
          </w:p>
        </w:tc>
        <w:tc>
          <w:tcPr>
            <w:tcW w:w="8313" w:type="dxa"/>
            <w:gridSpan w:val="3"/>
            <w:tcBorders>
              <w:left w:val="nil"/>
            </w:tcBorders>
            <w:vAlign w:val="center"/>
          </w:tcPr>
          <w:p w14:paraId="6684DB79" w14:textId="00009408" w:rsidR="00E534B4" w:rsidRPr="0030723C" w:rsidRDefault="0030723C" w:rsidP="00313B07">
            <w:pPr>
              <w:spacing w:line="276" w:lineRule="auto"/>
              <w:contextualSpacing/>
              <w:rPr>
                <w:rFonts w:ascii="Whitney Book" w:hAnsi="Whitney Book"/>
                <w:sz w:val="20"/>
              </w:rPr>
            </w:pPr>
            <w:r w:rsidRPr="0030723C">
              <w:rPr>
                <w:rFonts w:ascii="Whitney Book" w:hAnsi="Whitney Book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723C">
              <w:rPr>
                <w:rFonts w:ascii="Whitney Book" w:hAnsi="Whitney Book"/>
                <w:sz w:val="20"/>
              </w:rPr>
              <w:instrText xml:space="preserve"> FORMTEXT </w:instrText>
            </w:r>
            <w:r w:rsidRPr="0030723C">
              <w:rPr>
                <w:rFonts w:ascii="Whitney Book" w:hAnsi="Whitney Book"/>
                <w:sz w:val="20"/>
              </w:rPr>
            </w:r>
            <w:r w:rsidRPr="0030723C">
              <w:rPr>
                <w:rFonts w:ascii="Whitney Book" w:hAnsi="Whitney Book"/>
                <w:sz w:val="20"/>
              </w:rPr>
              <w:fldChar w:fldCharType="separate"/>
            </w:r>
            <w:r w:rsidRPr="0030723C">
              <w:rPr>
                <w:rFonts w:ascii="Whitney Book" w:hAnsi="Whitney Book"/>
                <w:noProof/>
                <w:sz w:val="20"/>
              </w:rPr>
              <w:t> </w:t>
            </w:r>
            <w:r w:rsidRPr="0030723C">
              <w:rPr>
                <w:rFonts w:ascii="Whitney Book" w:hAnsi="Whitney Book"/>
                <w:noProof/>
                <w:sz w:val="20"/>
              </w:rPr>
              <w:t> </w:t>
            </w:r>
            <w:r w:rsidRPr="0030723C">
              <w:rPr>
                <w:rFonts w:ascii="Whitney Book" w:hAnsi="Whitney Book"/>
                <w:noProof/>
                <w:sz w:val="20"/>
              </w:rPr>
              <w:t> </w:t>
            </w:r>
            <w:r w:rsidRPr="0030723C">
              <w:rPr>
                <w:rFonts w:ascii="Whitney Book" w:hAnsi="Whitney Book"/>
                <w:noProof/>
                <w:sz w:val="20"/>
              </w:rPr>
              <w:t> </w:t>
            </w:r>
            <w:r w:rsidRPr="0030723C">
              <w:rPr>
                <w:rFonts w:ascii="Whitney Book" w:hAnsi="Whitney Book"/>
                <w:noProof/>
                <w:sz w:val="20"/>
              </w:rPr>
              <w:t> </w:t>
            </w:r>
            <w:r w:rsidRPr="0030723C">
              <w:rPr>
                <w:rFonts w:ascii="Whitney Book" w:hAnsi="Whitney Book"/>
                <w:sz w:val="20"/>
              </w:rPr>
              <w:fldChar w:fldCharType="end"/>
            </w:r>
          </w:p>
        </w:tc>
      </w:tr>
      <w:tr w:rsidR="00313B07" w14:paraId="3B2598F5" w14:textId="77777777" w:rsidTr="0030723C">
        <w:trPr>
          <w:trHeight w:val="447"/>
        </w:trPr>
        <w:tc>
          <w:tcPr>
            <w:tcW w:w="1975" w:type="dxa"/>
            <w:tcBorders>
              <w:right w:val="nil"/>
            </w:tcBorders>
            <w:vAlign w:val="center"/>
          </w:tcPr>
          <w:p w14:paraId="0BA15843" w14:textId="7182B6FC" w:rsidR="00313B07" w:rsidRPr="006200EE" w:rsidRDefault="00313B07" w:rsidP="00313B07">
            <w:pPr>
              <w:spacing w:line="276" w:lineRule="auto"/>
              <w:contextualSpacing/>
              <w:rPr>
                <w:rFonts w:ascii="Whitney Book" w:hAnsi="Whitney Book"/>
                <w:sz w:val="20"/>
              </w:rPr>
            </w:pPr>
            <w:r w:rsidRPr="006200EE">
              <w:rPr>
                <w:rFonts w:ascii="Whitney Book" w:hAnsi="Whitney Book"/>
                <w:sz w:val="20"/>
              </w:rPr>
              <w:t>HR Contact (Name and Email)</w:t>
            </w:r>
          </w:p>
        </w:tc>
        <w:tc>
          <w:tcPr>
            <w:tcW w:w="4320" w:type="dxa"/>
            <w:tcBorders>
              <w:left w:val="nil"/>
            </w:tcBorders>
            <w:vAlign w:val="center"/>
          </w:tcPr>
          <w:p w14:paraId="686F4DC0" w14:textId="313BAB82" w:rsidR="00313B07" w:rsidRPr="0030723C" w:rsidRDefault="0030723C" w:rsidP="00313B07">
            <w:pPr>
              <w:spacing w:line="276" w:lineRule="auto"/>
              <w:contextualSpacing/>
              <w:rPr>
                <w:rFonts w:ascii="Whitney Book" w:hAnsi="Whitney Book"/>
                <w:sz w:val="20"/>
              </w:rPr>
            </w:pPr>
            <w:r w:rsidRPr="0030723C">
              <w:rPr>
                <w:rFonts w:ascii="Whitney Book" w:hAnsi="Whitney Book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723C">
              <w:rPr>
                <w:rFonts w:ascii="Whitney Book" w:hAnsi="Whitney Book"/>
                <w:sz w:val="20"/>
              </w:rPr>
              <w:instrText xml:space="preserve"> FORMTEXT </w:instrText>
            </w:r>
            <w:r w:rsidRPr="0030723C">
              <w:rPr>
                <w:rFonts w:ascii="Whitney Book" w:hAnsi="Whitney Book"/>
                <w:sz w:val="20"/>
              </w:rPr>
            </w:r>
            <w:r w:rsidRPr="0030723C">
              <w:rPr>
                <w:rFonts w:ascii="Whitney Book" w:hAnsi="Whitney Book"/>
                <w:sz w:val="20"/>
              </w:rPr>
              <w:fldChar w:fldCharType="separate"/>
            </w:r>
            <w:r w:rsidRPr="0030723C">
              <w:rPr>
                <w:rFonts w:ascii="Whitney Book" w:hAnsi="Whitney Book"/>
                <w:noProof/>
                <w:sz w:val="20"/>
              </w:rPr>
              <w:t> </w:t>
            </w:r>
            <w:r w:rsidRPr="0030723C">
              <w:rPr>
                <w:rFonts w:ascii="Whitney Book" w:hAnsi="Whitney Book"/>
                <w:noProof/>
                <w:sz w:val="20"/>
              </w:rPr>
              <w:t> </w:t>
            </w:r>
            <w:r w:rsidRPr="0030723C">
              <w:rPr>
                <w:rFonts w:ascii="Whitney Book" w:hAnsi="Whitney Book"/>
                <w:noProof/>
                <w:sz w:val="20"/>
              </w:rPr>
              <w:t> </w:t>
            </w:r>
            <w:r w:rsidRPr="0030723C">
              <w:rPr>
                <w:rFonts w:ascii="Whitney Book" w:hAnsi="Whitney Book"/>
                <w:noProof/>
                <w:sz w:val="20"/>
              </w:rPr>
              <w:t> </w:t>
            </w:r>
            <w:r w:rsidRPr="0030723C">
              <w:rPr>
                <w:rFonts w:ascii="Whitney Book" w:hAnsi="Whitney Book"/>
                <w:noProof/>
                <w:sz w:val="20"/>
              </w:rPr>
              <w:t> </w:t>
            </w:r>
            <w:r w:rsidRPr="0030723C">
              <w:rPr>
                <w:rFonts w:ascii="Whitney Book" w:hAnsi="Whitney Book"/>
                <w:sz w:val="20"/>
              </w:rPr>
              <w:fldChar w:fldCharType="end"/>
            </w:r>
          </w:p>
        </w:tc>
        <w:tc>
          <w:tcPr>
            <w:tcW w:w="1350" w:type="dxa"/>
            <w:tcBorders>
              <w:right w:val="nil"/>
            </w:tcBorders>
            <w:vAlign w:val="center"/>
          </w:tcPr>
          <w:p w14:paraId="35B9886E" w14:textId="6091AD68" w:rsidR="00313B07" w:rsidRPr="006200EE" w:rsidRDefault="00313B07" w:rsidP="00313B07">
            <w:pPr>
              <w:spacing w:line="276" w:lineRule="auto"/>
              <w:contextualSpacing/>
              <w:rPr>
                <w:rFonts w:ascii="Whitney Book" w:hAnsi="Whitney Book"/>
                <w:sz w:val="20"/>
                <w:u w:val="single"/>
              </w:rPr>
            </w:pPr>
            <w:r w:rsidRPr="006200EE">
              <w:rPr>
                <w:rFonts w:ascii="Whitney Book" w:hAnsi="Whitney Book"/>
                <w:sz w:val="20"/>
              </w:rPr>
              <w:t xml:space="preserve">Benefits </w:t>
            </w:r>
            <w:r w:rsidR="0030723C">
              <w:rPr>
                <w:rFonts w:ascii="Whitney Book" w:hAnsi="Whitney Book"/>
                <w:sz w:val="20"/>
              </w:rPr>
              <w:t>C</w:t>
            </w:r>
            <w:r w:rsidRPr="006200EE">
              <w:rPr>
                <w:rFonts w:ascii="Whitney Book" w:hAnsi="Whitney Book"/>
                <w:sz w:val="20"/>
              </w:rPr>
              <w:t>ontact</w:t>
            </w:r>
          </w:p>
        </w:tc>
        <w:tc>
          <w:tcPr>
            <w:tcW w:w="2643" w:type="dxa"/>
            <w:tcBorders>
              <w:left w:val="nil"/>
            </w:tcBorders>
            <w:vAlign w:val="center"/>
          </w:tcPr>
          <w:p w14:paraId="47C3BC8F" w14:textId="58974D31" w:rsidR="00313B07" w:rsidRPr="006200EE" w:rsidRDefault="00313B07" w:rsidP="00313B07">
            <w:pPr>
              <w:spacing w:line="276" w:lineRule="auto"/>
              <w:contextualSpacing/>
              <w:rPr>
                <w:rFonts w:ascii="Whitney Book" w:hAnsi="Whitney Book"/>
                <w:sz w:val="20"/>
                <w:u w:val="single"/>
              </w:rPr>
            </w:pPr>
            <w:r w:rsidRPr="006200EE">
              <w:rPr>
                <w:rFonts w:ascii="Whitney Book" w:hAnsi="Whitney Book"/>
                <w:sz w:val="20"/>
                <w:u w:val="single"/>
              </w:rPr>
              <w:t>benefits@unc.edu</w:t>
            </w:r>
          </w:p>
        </w:tc>
      </w:tr>
    </w:tbl>
    <w:p w14:paraId="669816F9" w14:textId="749B0888" w:rsidR="00C74B54" w:rsidRDefault="00C74B54" w:rsidP="0013559A">
      <w:pPr>
        <w:spacing w:before="120" w:after="120" w:line="240" w:lineRule="auto"/>
        <w:contextualSpacing/>
        <w:rPr>
          <w:rFonts w:ascii="Whitney Book" w:hAnsi="Whitney Book"/>
          <w:sz w:val="24"/>
          <w:u w:val="single"/>
        </w:rPr>
      </w:pPr>
    </w:p>
    <w:p w14:paraId="7AA341E3" w14:textId="6423A4AA" w:rsidR="006200EE" w:rsidRDefault="006200EE" w:rsidP="0013559A">
      <w:pPr>
        <w:spacing w:before="120" w:after="240" w:line="240" w:lineRule="auto"/>
        <w:contextualSpacing/>
        <w:rPr>
          <w:rFonts w:ascii="Whitney Book" w:hAnsi="Whitney Book"/>
          <w:sz w:val="24"/>
          <w:u w:val="single"/>
        </w:rPr>
      </w:pPr>
    </w:p>
    <w:tbl>
      <w:tblPr>
        <w:tblStyle w:val="TableGrid"/>
        <w:tblW w:w="10255" w:type="dxa"/>
        <w:tblLayout w:type="fixed"/>
        <w:tblLook w:val="04A0" w:firstRow="1" w:lastRow="0" w:firstColumn="1" w:lastColumn="0" w:noHBand="0" w:noVBand="1"/>
      </w:tblPr>
      <w:tblGrid>
        <w:gridCol w:w="10255"/>
      </w:tblGrid>
      <w:tr w:rsidR="006200EE" w14:paraId="605A70E4" w14:textId="77777777" w:rsidTr="00882F1A">
        <w:tc>
          <w:tcPr>
            <w:tcW w:w="10255" w:type="dxa"/>
          </w:tcPr>
          <w:p w14:paraId="7A27B512" w14:textId="15BB742A" w:rsidR="006200EE" w:rsidRDefault="006200EE" w:rsidP="00313B07">
            <w:pPr>
              <w:spacing w:after="120"/>
              <w:contextualSpacing/>
              <w:rPr>
                <w:rFonts w:ascii="Whitney Book" w:hAnsi="Whitney Book"/>
                <w:sz w:val="24"/>
                <w:u w:val="single"/>
              </w:rPr>
            </w:pPr>
            <w:r w:rsidRPr="00CA0293">
              <w:rPr>
                <w:rFonts w:ascii="Whitney Book" w:hAnsi="Whitney Book" w:cs="Arial"/>
                <w:b/>
                <w:sz w:val="20"/>
                <w:szCs w:val="20"/>
              </w:rPr>
              <w:t xml:space="preserve">Check </w:t>
            </w:r>
            <w:r w:rsidRPr="00CA0293">
              <w:rPr>
                <w:rFonts w:ascii="Whitney Book" w:hAnsi="Whitney Book" w:cs="Arial"/>
                <w:b/>
                <w:sz w:val="20"/>
                <w:szCs w:val="20"/>
              </w:rPr>
              <w:sym w:font="Wingdings 2" w:char="0052"/>
            </w:r>
            <w:r w:rsidRPr="00CA0293">
              <w:rPr>
                <w:rFonts w:ascii="Whitney Book" w:hAnsi="Whitney Book" w:cs="Arial"/>
                <w:b/>
                <w:sz w:val="20"/>
                <w:szCs w:val="20"/>
              </w:rPr>
              <w:t xml:space="preserve"> When Each Task is Completed                           </w:t>
            </w:r>
          </w:p>
        </w:tc>
      </w:tr>
      <w:tr w:rsidR="006200EE" w14:paraId="769DDB13" w14:textId="77777777" w:rsidTr="00882F1A">
        <w:tc>
          <w:tcPr>
            <w:tcW w:w="10255" w:type="dxa"/>
            <w:shd w:val="clear" w:color="auto" w:fill="D9D9D9" w:themeFill="background1" w:themeFillShade="D9"/>
          </w:tcPr>
          <w:p w14:paraId="08A9D6B0" w14:textId="6A234403" w:rsidR="006200EE" w:rsidRPr="006200EE" w:rsidRDefault="006200EE" w:rsidP="00313B07">
            <w:pPr>
              <w:spacing w:after="120"/>
              <w:contextualSpacing/>
              <w:rPr>
                <w:rFonts w:ascii="Whitney Book" w:hAnsi="Whitney Book"/>
                <w:b/>
                <w:sz w:val="24"/>
                <w:u w:val="single"/>
              </w:rPr>
            </w:pPr>
            <w:r w:rsidRPr="00CA0293">
              <w:rPr>
                <w:rFonts w:ascii="Whitney Book" w:hAnsi="Whitney Book" w:cs="Arial"/>
                <w:b/>
                <w:sz w:val="20"/>
                <w:szCs w:val="20"/>
              </w:rPr>
              <w:t>Before You Begin Work</w:t>
            </w:r>
          </w:p>
        </w:tc>
      </w:tr>
      <w:tr w:rsidR="006200EE" w14:paraId="5CEA9712" w14:textId="77777777" w:rsidTr="00882F1A">
        <w:tc>
          <w:tcPr>
            <w:tcW w:w="10255" w:type="dxa"/>
          </w:tcPr>
          <w:p w14:paraId="20EA7080" w14:textId="727802DE" w:rsidR="006200EE" w:rsidRPr="006200EE" w:rsidRDefault="006200EE" w:rsidP="00313B07">
            <w:pPr>
              <w:spacing w:after="120"/>
              <w:contextualSpacing/>
              <w:rPr>
                <w:rFonts w:ascii="Whitney Book" w:hAnsi="Whitney Book"/>
                <w:sz w:val="24"/>
                <w:u w:val="single"/>
              </w:rPr>
            </w:pPr>
            <w:r w:rsidRPr="006200EE">
              <w:rPr>
                <w:rFonts w:ascii="Whitney Book" w:hAnsi="Whitney Book" w:cs="Arial"/>
                <w:sz w:val="20"/>
                <w:szCs w:val="20"/>
              </w:rPr>
              <w:sym w:font="Wingdings 2" w:char="F035"/>
            </w:r>
            <w:r w:rsidR="0030723C">
              <w:rPr>
                <w:rFonts w:ascii="Whitney Book" w:hAnsi="Whitney Book" w:cs="Arial"/>
                <w:sz w:val="20"/>
                <w:szCs w:val="20"/>
              </w:rPr>
              <w:t xml:space="preserve">     </w:t>
            </w:r>
            <w:r w:rsidRPr="006200EE">
              <w:rPr>
                <w:rFonts w:ascii="Whitney Book" w:hAnsi="Whitney Book" w:cs="Arial"/>
                <w:sz w:val="20"/>
                <w:szCs w:val="20"/>
              </w:rPr>
              <w:t>Receive Appointment/Contract letter (job offer)</w:t>
            </w:r>
          </w:p>
        </w:tc>
      </w:tr>
      <w:tr w:rsidR="006200EE" w14:paraId="0E00DCBB" w14:textId="77777777" w:rsidTr="00882F1A">
        <w:tc>
          <w:tcPr>
            <w:tcW w:w="10255" w:type="dxa"/>
          </w:tcPr>
          <w:p w14:paraId="2EB26CB3" w14:textId="011305E6" w:rsidR="006200EE" w:rsidRPr="0030723C" w:rsidRDefault="006200EE" w:rsidP="0030723C">
            <w:pPr>
              <w:tabs>
                <w:tab w:val="left" w:pos="450"/>
                <w:tab w:val="left" w:pos="7100"/>
                <w:tab w:val="left" w:pos="8360"/>
                <w:tab w:val="left" w:pos="9720"/>
              </w:tabs>
              <w:spacing w:after="120"/>
              <w:rPr>
                <w:rFonts w:ascii="Whitney Book" w:hAnsi="Whitney Book" w:cs="Arial"/>
                <w:sz w:val="20"/>
                <w:szCs w:val="20"/>
              </w:rPr>
            </w:pPr>
            <w:r w:rsidRPr="00CA0293">
              <w:rPr>
                <w:rFonts w:ascii="Whitney Book" w:hAnsi="Whitney Book" w:cs="Arial"/>
                <w:sz w:val="20"/>
                <w:szCs w:val="20"/>
              </w:rPr>
              <w:sym w:font="Wingdings 2" w:char="F035"/>
            </w:r>
            <w:r w:rsidRPr="00CA0293">
              <w:rPr>
                <w:rFonts w:ascii="Whitney Book" w:hAnsi="Whitney Book" w:cs="Arial"/>
                <w:sz w:val="20"/>
                <w:szCs w:val="20"/>
              </w:rPr>
              <w:tab/>
            </w:r>
            <w:r w:rsidRPr="00CA0293">
              <w:rPr>
                <w:rFonts w:ascii="Whitney Book" w:hAnsi="Whitney Book" w:cs="Arial"/>
                <w:sz w:val="20"/>
                <w:szCs w:val="20"/>
                <w:highlight w:val="yellow"/>
              </w:rPr>
              <w:t>Confirm acceptance of offer, start date, orientation location and start time.</w:t>
            </w:r>
            <w:r w:rsidRPr="00CA0293">
              <w:rPr>
                <w:rFonts w:ascii="Whitney Book" w:hAnsi="Whitney Book" w:cs="Arial"/>
                <w:sz w:val="10"/>
                <w:szCs w:val="10"/>
              </w:rPr>
              <w:br/>
            </w:r>
            <w:r w:rsidRPr="00CA0293">
              <w:rPr>
                <w:rFonts w:ascii="Whitney Book" w:hAnsi="Whitney Book" w:cs="Arial"/>
                <w:sz w:val="20"/>
                <w:szCs w:val="20"/>
              </w:rPr>
              <w:t xml:space="preserve">          Note:  It is recommended that you arrive at least 20 minutes prior to orientation to ensure on-time arrival.  </w:t>
            </w:r>
            <w:r w:rsidRPr="00CA0293">
              <w:rPr>
                <w:rFonts w:ascii="Whitney Book" w:hAnsi="Whitney Book" w:cs="Arial"/>
                <w:sz w:val="20"/>
                <w:szCs w:val="20"/>
              </w:rPr>
              <w:br/>
              <w:t xml:space="preserve">          If you </w:t>
            </w:r>
            <w:r w:rsidRPr="00CA0293">
              <w:rPr>
                <w:rFonts w:ascii="Whitney Book" w:hAnsi="Whitney Book" w:cs="Arial"/>
                <w:sz w:val="20"/>
                <w:szCs w:val="20"/>
                <w:highlight w:val="yellow"/>
              </w:rPr>
              <w:t>are more than 30 minutes late</w:t>
            </w:r>
            <w:r w:rsidRPr="00CA0293">
              <w:rPr>
                <w:rFonts w:ascii="Whitney Book" w:hAnsi="Whitney Book" w:cs="Arial"/>
                <w:sz w:val="20"/>
                <w:szCs w:val="20"/>
              </w:rPr>
              <w:t xml:space="preserve">, you will be scheduled for the next available session. </w:t>
            </w:r>
          </w:p>
        </w:tc>
      </w:tr>
      <w:tr w:rsidR="006200EE" w14:paraId="4B8A46E4" w14:textId="77777777" w:rsidTr="00882F1A">
        <w:trPr>
          <w:trHeight w:val="2202"/>
        </w:trPr>
        <w:tc>
          <w:tcPr>
            <w:tcW w:w="10255" w:type="dxa"/>
          </w:tcPr>
          <w:p w14:paraId="100019AA" w14:textId="4856FDA1" w:rsidR="006200EE" w:rsidRDefault="006200EE" w:rsidP="0030723C">
            <w:pPr>
              <w:tabs>
                <w:tab w:val="left" w:pos="450"/>
                <w:tab w:val="left" w:pos="7100"/>
                <w:tab w:val="left" w:pos="8360"/>
                <w:tab w:val="left" w:pos="9720"/>
              </w:tabs>
              <w:spacing w:after="120"/>
              <w:rPr>
                <w:rFonts w:ascii="Whitney Book" w:hAnsi="Whitney Book" w:cs="Arial"/>
                <w:sz w:val="20"/>
                <w:szCs w:val="20"/>
              </w:rPr>
            </w:pPr>
            <w:r w:rsidRPr="00CA0293">
              <w:rPr>
                <w:rFonts w:ascii="Whitney Book" w:hAnsi="Whitney Book" w:cs="Arial"/>
                <w:sz w:val="20"/>
                <w:szCs w:val="20"/>
              </w:rPr>
              <w:sym w:font="Wingdings 2" w:char="F035"/>
            </w:r>
            <w:r w:rsidRPr="00CA0293">
              <w:rPr>
                <w:rFonts w:ascii="Whitney Book" w:hAnsi="Whitney Book" w:cs="Arial"/>
                <w:sz w:val="20"/>
                <w:szCs w:val="20"/>
              </w:rPr>
              <w:t xml:space="preserve">     </w:t>
            </w:r>
            <w:r>
              <w:rPr>
                <w:rFonts w:ascii="Whitney Book" w:hAnsi="Whitney Book" w:cs="Arial"/>
                <w:sz w:val="20"/>
                <w:szCs w:val="20"/>
              </w:rPr>
              <w:t>If you are a visiting student or scholar, refer to the following information regarding work authorizations:</w:t>
            </w:r>
            <w:r w:rsidRPr="00CA0293">
              <w:rPr>
                <w:rFonts w:ascii="Whitney Book" w:hAnsi="Whitney Book" w:cs="Arial"/>
                <w:sz w:val="20"/>
                <w:szCs w:val="20"/>
              </w:rPr>
              <w:t xml:space="preserve">     </w:t>
            </w:r>
            <w:r w:rsidRPr="00CA0293">
              <w:rPr>
                <w:rFonts w:ascii="Whitney Book" w:hAnsi="Whitney Book" w:cs="Arial"/>
                <w:sz w:val="20"/>
                <w:szCs w:val="20"/>
              </w:rPr>
              <w:br/>
              <w:t xml:space="preserve">          </w:t>
            </w:r>
            <w:hyperlink r:id="rId8" w:history="1">
              <w:r w:rsidR="002251B0">
                <w:rPr>
                  <w:rStyle w:val="Hyperlink"/>
                  <w:rFonts w:ascii="Whitney Book" w:hAnsi="Whitney Book" w:cs="Arial"/>
                  <w:sz w:val="20"/>
                  <w:szCs w:val="20"/>
                  <w:highlight w:val="yellow"/>
                </w:rPr>
                <w:t>https://web.archive.org/web/20140222220154/oisss.unc.edu/students/newstudents/prearrive.html</w:t>
              </w:r>
            </w:hyperlink>
            <w:r w:rsidRPr="005D112A">
              <w:rPr>
                <w:rFonts w:ascii="Whitney Book" w:hAnsi="Whitney Book" w:cs="Arial"/>
                <w:sz w:val="20"/>
                <w:szCs w:val="20"/>
                <w:highlight w:val="yellow"/>
              </w:rPr>
              <w:t xml:space="preserve"> a</w:t>
            </w:r>
            <w:r w:rsidRPr="00CA0293">
              <w:rPr>
                <w:rFonts w:ascii="Whitney Book" w:hAnsi="Whitney Book" w:cs="Arial"/>
                <w:sz w:val="20"/>
                <w:szCs w:val="20"/>
              </w:rPr>
              <w:t>nd report to In</w:t>
            </w:r>
            <w:r>
              <w:rPr>
                <w:rFonts w:ascii="Whitney Book" w:hAnsi="Whitney Book" w:cs="Arial"/>
                <w:sz w:val="20"/>
                <w:szCs w:val="20"/>
              </w:rPr>
              <w:t xml:space="preserve">ternational Student and Scholar </w:t>
            </w:r>
            <w:r w:rsidR="0030723C">
              <w:rPr>
                <w:rFonts w:ascii="Whitney Book" w:hAnsi="Whitney Book" w:cs="Arial"/>
                <w:sz w:val="20"/>
                <w:szCs w:val="20"/>
              </w:rPr>
              <w:t xml:space="preserve">                    </w:t>
            </w:r>
            <w:r w:rsidR="0030723C">
              <w:rPr>
                <w:rFonts w:ascii="Whitney Book" w:hAnsi="Whitney Book" w:cs="Arial"/>
                <w:sz w:val="20"/>
                <w:szCs w:val="20"/>
              </w:rPr>
              <w:tab/>
            </w:r>
            <w:r w:rsidRPr="00CA0293">
              <w:rPr>
                <w:rFonts w:ascii="Whitney Book" w:hAnsi="Whitney Book" w:cs="Arial"/>
                <w:sz w:val="20"/>
                <w:szCs w:val="20"/>
              </w:rPr>
              <w:t>Services (ISSS) to confirm work eligibility:</w:t>
            </w:r>
          </w:p>
          <w:p w14:paraId="2934E675" w14:textId="77777777" w:rsidR="006200EE" w:rsidRPr="006200EE" w:rsidRDefault="006200EE" w:rsidP="00313B07">
            <w:pPr>
              <w:spacing w:after="120"/>
              <w:ind w:firstLine="510"/>
              <w:contextualSpacing/>
              <w:rPr>
                <w:rFonts w:ascii="Whitney Book" w:hAnsi="Whitney Book"/>
                <w:sz w:val="20"/>
              </w:rPr>
            </w:pPr>
            <w:r w:rsidRPr="006200EE">
              <w:rPr>
                <w:rFonts w:ascii="Whitney Book" w:hAnsi="Whitney Book"/>
                <w:sz w:val="20"/>
              </w:rPr>
              <w:t>International Student and Scholar Services</w:t>
            </w:r>
          </w:p>
          <w:p w14:paraId="6D79EE8B" w14:textId="23802F5F" w:rsidR="006200EE" w:rsidRPr="006200EE" w:rsidRDefault="006200EE" w:rsidP="00313B07">
            <w:pPr>
              <w:spacing w:after="120"/>
              <w:ind w:firstLine="510"/>
              <w:contextualSpacing/>
              <w:rPr>
                <w:rFonts w:ascii="Whitney Book" w:hAnsi="Whitney Book"/>
                <w:sz w:val="20"/>
              </w:rPr>
            </w:pPr>
            <w:r w:rsidRPr="006200EE">
              <w:rPr>
                <w:rFonts w:ascii="Whitney Book" w:hAnsi="Whitney Book"/>
                <w:sz w:val="20"/>
              </w:rPr>
              <w:t>Room 2004, FedEx Global Education Center                                  Telephone: 919-962-5661</w:t>
            </w:r>
          </w:p>
          <w:p w14:paraId="79C134BE" w14:textId="3512D65C" w:rsidR="006200EE" w:rsidRPr="006200EE" w:rsidRDefault="006200EE" w:rsidP="00313B07">
            <w:pPr>
              <w:spacing w:after="120"/>
              <w:ind w:firstLine="510"/>
              <w:contextualSpacing/>
              <w:rPr>
                <w:rFonts w:ascii="Whitney Book" w:hAnsi="Whitney Book"/>
                <w:sz w:val="20"/>
              </w:rPr>
            </w:pPr>
            <w:r w:rsidRPr="006200EE">
              <w:rPr>
                <w:rFonts w:ascii="Whitney Book" w:hAnsi="Whitney Book"/>
                <w:sz w:val="20"/>
              </w:rPr>
              <w:t>301 Pittsboro Street                                                                               Facsimile: 919-962-4282</w:t>
            </w:r>
          </w:p>
          <w:p w14:paraId="04114CBF" w14:textId="10C9A45F" w:rsidR="006200EE" w:rsidRPr="006200EE" w:rsidRDefault="006200EE" w:rsidP="00313B07">
            <w:pPr>
              <w:spacing w:after="120"/>
              <w:ind w:firstLine="510"/>
              <w:contextualSpacing/>
              <w:rPr>
                <w:rFonts w:ascii="Whitney Book" w:hAnsi="Whitney Book"/>
                <w:sz w:val="20"/>
              </w:rPr>
            </w:pPr>
            <w:r w:rsidRPr="006200EE">
              <w:rPr>
                <w:rFonts w:ascii="Whitney Book" w:hAnsi="Whitney Book"/>
                <w:sz w:val="20"/>
              </w:rPr>
              <w:t>University of North Carolina at Chapel Hill                                      Email: oisss@unc.edu</w:t>
            </w:r>
          </w:p>
          <w:p w14:paraId="5220B345" w14:textId="51D5F6C9" w:rsidR="00201CE9" w:rsidRPr="0030723C" w:rsidRDefault="006200EE" w:rsidP="0030723C">
            <w:pPr>
              <w:spacing w:after="120"/>
              <w:ind w:firstLine="510"/>
              <w:contextualSpacing/>
              <w:rPr>
                <w:rFonts w:ascii="Whitney Book" w:hAnsi="Whitney Book"/>
                <w:sz w:val="20"/>
              </w:rPr>
            </w:pPr>
            <w:r w:rsidRPr="006200EE">
              <w:rPr>
                <w:rFonts w:ascii="Whitney Book" w:hAnsi="Whitney Book"/>
                <w:sz w:val="20"/>
              </w:rPr>
              <w:t>Chapel Hill, NC</w:t>
            </w:r>
          </w:p>
        </w:tc>
      </w:tr>
      <w:tr w:rsidR="009826B8" w14:paraId="3002DB01" w14:textId="77777777" w:rsidTr="00882F1A">
        <w:tc>
          <w:tcPr>
            <w:tcW w:w="10255" w:type="dxa"/>
            <w:shd w:val="clear" w:color="auto" w:fill="D9D9D9" w:themeFill="background1" w:themeFillShade="D9"/>
            <w:vAlign w:val="center"/>
          </w:tcPr>
          <w:p w14:paraId="40FFCA5B" w14:textId="45BF85EF" w:rsidR="009826B8" w:rsidRPr="009826B8" w:rsidRDefault="009826B8" w:rsidP="00313B07">
            <w:pPr>
              <w:tabs>
                <w:tab w:val="left" w:pos="450"/>
                <w:tab w:val="left" w:pos="7100"/>
                <w:tab w:val="left" w:pos="8360"/>
                <w:tab w:val="left" w:pos="9720"/>
              </w:tabs>
              <w:rPr>
                <w:rFonts w:ascii="Whitney Book" w:hAnsi="Whitney Book" w:cs="Arial"/>
                <w:b/>
                <w:sz w:val="20"/>
                <w:szCs w:val="20"/>
              </w:rPr>
            </w:pPr>
            <w:r>
              <w:rPr>
                <w:rFonts w:ascii="Whitney Book" w:hAnsi="Whitney Book" w:cs="Arial"/>
                <w:b/>
                <w:sz w:val="20"/>
                <w:szCs w:val="20"/>
              </w:rPr>
              <w:t>Your First Day of Employment</w:t>
            </w:r>
          </w:p>
        </w:tc>
      </w:tr>
      <w:tr w:rsidR="009826B8" w14:paraId="5870FB9F" w14:textId="77777777" w:rsidTr="00882F1A">
        <w:trPr>
          <w:trHeight w:val="456"/>
        </w:trPr>
        <w:tc>
          <w:tcPr>
            <w:tcW w:w="10255" w:type="dxa"/>
            <w:vAlign w:val="center"/>
          </w:tcPr>
          <w:p w14:paraId="0BF1DB26" w14:textId="7DE7E9E9" w:rsidR="009826B8" w:rsidRPr="009826B8" w:rsidRDefault="009826B8" w:rsidP="00313B07">
            <w:pPr>
              <w:tabs>
                <w:tab w:val="left" w:pos="450"/>
                <w:tab w:val="left" w:pos="7100"/>
                <w:tab w:val="left" w:pos="8360"/>
                <w:tab w:val="left" w:pos="9720"/>
              </w:tabs>
              <w:rPr>
                <w:rFonts w:ascii="Whitney Book" w:hAnsi="Whitney Book" w:cs="Arial"/>
                <w:sz w:val="20"/>
                <w:szCs w:val="20"/>
              </w:rPr>
            </w:pPr>
            <w:r w:rsidRPr="009826B8">
              <w:rPr>
                <w:rFonts w:ascii="Whitney Book" w:hAnsi="Whitney Book" w:cs="Arial"/>
                <w:sz w:val="20"/>
                <w:szCs w:val="20"/>
              </w:rPr>
              <w:sym w:font="Wingdings 2" w:char="F035"/>
            </w:r>
            <w:r w:rsidRPr="009826B8">
              <w:rPr>
                <w:rFonts w:ascii="Whitney Book" w:hAnsi="Whitney Book" w:cs="Arial"/>
                <w:sz w:val="20"/>
                <w:szCs w:val="20"/>
              </w:rPr>
              <w:t xml:space="preserve">     Attend “Welcome to Carolina Blue” New Employee Orientation from 8:30</w:t>
            </w:r>
            <w:r w:rsidR="00882F1A">
              <w:rPr>
                <w:rFonts w:ascii="Whitney Book" w:hAnsi="Whitney Book" w:cs="Arial"/>
                <w:sz w:val="20"/>
                <w:szCs w:val="20"/>
              </w:rPr>
              <w:t xml:space="preserve"> </w:t>
            </w:r>
            <w:r w:rsidRPr="009826B8">
              <w:rPr>
                <w:rFonts w:ascii="Whitney Book" w:hAnsi="Whitney Book" w:cs="Arial"/>
                <w:sz w:val="20"/>
                <w:szCs w:val="20"/>
              </w:rPr>
              <w:t>a</w:t>
            </w:r>
            <w:r w:rsidR="00882F1A">
              <w:rPr>
                <w:rFonts w:ascii="Whitney Book" w:hAnsi="Whitney Book" w:cs="Arial"/>
                <w:sz w:val="20"/>
                <w:szCs w:val="20"/>
              </w:rPr>
              <w:t>.</w:t>
            </w:r>
            <w:r w:rsidRPr="009826B8">
              <w:rPr>
                <w:rFonts w:ascii="Whitney Book" w:hAnsi="Whitney Book" w:cs="Arial"/>
                <w:sz w:val="20"/>
                <w:szCs w:val="20"/>
              </w:rPr>
              <w:t>m</w:t>
            </w:r>
            <w:r w:rsidR="00882F1A">
              <w:rPr>
                <w:rFonts w:ascii="Whitney Book" w:hAnsi="Whitney Book" w:cs="Arial"/>
                <w:sz w:val="20"/>
                <w:szCs w:val="20"/>
              </w:rPr>
              <w:t>.</w:t>
            </w:r>
            <w:r w:rsidRPr="009826B8">
              <w:rPr>
                <w:rFonts w:ascii="Whitney Book" w:hAnsi="Whitney Book" w:cs="Arial"/>
                <w:sz w:val="20"/>
                <w:szCs w:val="20"/>
              </w:rPr>
              <w:t>-1</w:t>
            </w:r>
            <w:r w:rsidR="00882F1A">
              <w:rPr>
                <w:rFonts w:ascii="Whitney Book" w:hAnsi="Whitney Book" w:cs="Arial"/>
                <w:sz w:val="20"/>
                <w:szCs w:val="20"/>
              </w:rPr>
              <w:t xml:space="preserve"> </w:t>
            </w:r>
            <w:r w:rsidRPr="009826B8">
              <w:rPr>
                <w:rFonts w:ascii="Whitney Book" w:hAnsi="Whitney Book" w:cs="Arial"/>
                <w:sz w:val="20"/>
                <w:szCs w:val="20"/>
              </w:rPr>
              <w:t>p</w:t>
            </w:r>
            <w:r w:rsidR="00882F1A">
              <w:rPr>
                <w:rFonts w:ascii="Whitney Book" w:hAnsi="Whitney Book" w:cs="Arial"/>
                <w:sz w:val="20"/>
                <w:szCs w:val="20"/>
              </w:rPr>
              <w:t>.</w:t>
            </w:r>
            <w:r w:rsidRPr="009826B8">
              <w:rPr>
                <w:rFonts w:ascii="Whitney Book" w:hAnsi="Whitney Book" w:cs="Arial"/>
                <w:sz w:val="20"/>
                <w:szCs w:val="20"/>
              </w:rPr>
              <w:t>m</w:t>
            </w:r>
            <w:r w:rsidR="00882F1A">
              <w:rPr>
                <w:rFonts w:ascii="Whitney Book" w:hAnsi="Whitney Book" w:cs="Arial"/>
                <w:sz w:val="20"/>
                <w:szCs w:val="20"/>
              </w:rPr>
              <w:t>.</w:t>
            </w:r>
          </w:p>
        </w:tc>
      </w:tr>
      <w:tr w:rsidR="009826B8" w14:paraId="4ECF5695" w14:textId="77777777" w:rsidTr="00882F1A">
        <w:trPr>
          <w:trHeight w:val="501"/>
        </w:trPr>
        <w:tc>
          <w:tcPr>
            <w:tcW w:w="10255" w:type="dxa"/>
            <w:vAlign w:val="center"/>
          </w:tcPr>
          <w:p w14:paraId="6BF1A8C1" w14:textId="30E3F1FE" w:rsidR="00872517" w:rsidRDefault="009826B8" w:rsidP="00313B07">
            <w:pPr>
              <w:tabs>
                <w:tab w:val="left" w:pos="450"/>
                <w:tab w:val="left" w:pos="7100"/>
                <w:tab w:val="left" w:pos="8360"/>
                <w:tab w:val="left" w:pos="9720"/>
              </w:tabs>
              <w:rPr>
                <w:rFonts w:ascii="Whitney Book" w:hAnsi="Whitney Book" w:cs="Arial"/>
                <w:sz w:val="20"/>
                <w:szCs w:val="20"/>
              </w:rPr>
            </w:pPr>
            <w:r w:rsidRPr="009826B8">
              <w:rPr>
                <w:rFonts w:ascii="Whitney Book" w:hAnsi="Whitney Book" w:cs="Arial"/>
                <w:sz w:val="20"/>
                <w:szCs w:val="20"/>
              </w:rPr>
              <w:sym w:font="Wingdings 2" w:char="F035"/>
            </w:r>
            <w:r w:rsidRPr="009826B8">
              <w:rPr>
                <w:rFonts w:ascii="Whitney Book" w:hAnsi="Whitney Book" w:cs="Arial"/>
                <w:sz w:val="20"/>
                <w:szCs w:val="20"/>
              </w:rPr>
              <w:t xml:space="preserve">     Complete New Employee </w:t>
            </w:r>
            <w:r w:rsidR="00882F1A">
              <w:rPr>
                <w:rFonts w:ascii="Whitney Book" w:hAnsi="Whitney Book" w:cs="Arial"/>
                <w:sz w:val="20"/>
                <w:szCs w:val="20"/>
              </w:rPr>
              <w:t>f</w:t>
            </w:r>
            <w:r w:rsidRPr="009826B8">
              <w:rPr>
                <w:rFonts w:ascii="Whitney Book" w:hAnsi="Whitney Book" w:cs="Arial"/>
                <w:sz w:val="20"/>
                <w:szCs w:val="20"/>
              </w:rPr>
              <w:t xml:space="preserve">orms and </w:t>
            </w:r>
            <w:r w:rsidR="00882F1A">
              <w:rPr>
                <w:rFonts w:ascii="Whitney Book" w:hAnsi="Whitney Book" w:cs="Arial"/>
                <w:sz w:val="20"/>
                <w:szCs w:val="20"/>
              </w:rPr>
              <w:t>d</w:t>
            </w:r>
            <w:r w:rsidRPr="009826B8">
              <w:rPr>
                <w:rFonts w:ascii="Whitney Book" w:hAnsi="Whitney Book" w:cs="Arial"/>
                <w:sz w:val="20"/>
                <w:szCs w:val="20"/>
              </w:rPr>
              <w:t>ocumentation at Orientation</w:t>
            </w:r>
            <w:r w:rsidR="00872517">
              <w:rPr>
                <w:rFonts w:ascii="Whitney Book" w:hAnsi="Whitney Book" w:cs="Arial"/>
                <w:sz w:val="20"/>
                <w:szCs w:val="20"/>
              </w:rPr>
              <w:t>.</w:t>
            </w:r>
            <w:r w:rsidR="00263685">
              <w:rPr>
                <w:rFonts w:ascii="Whitney Book" w:hAnsi="Whitney Book" w:cs="Arial"/>
                <w:sz w:val="20"/>
                <w:szCs w:val="20"/>
              </w:rPr>
              <w:t xml:space="preserve"> </w:t>
            </w:r>
          </w:p>
          <w:p w14:paraId="73C40A58" w14:textId="35ED4EB8" w:rsidR="009826B8" w:rsidRPr="00872517" w:rsidRDefault="00263685" w:rsidP="00872517">
            <w:pPr>
              <w:tabs>
                <w:tab w:val="left" w:pos="450"/>
                <w:tab w:val="left" w:pos="7100"/>
                <w:tab w:val="left" w:pos="8360"/>
                <w:tab w:val="left" w:pos="9720"/>
              </w:tabs>
              <w:jc w:val="center"/>
              <w:rPr>
                <w:rFonts w:ascii="Whitney Book" w:hAnsi="Whitney Book" w:cs="Arial"/>
                <w:b/>
                <w:bCs/>
                <w:sz w:val="20"/>
                <w:szCs w:val="20"/>
              </w:rPr>
            </w:pPr>
            <w:r w:rsidRPr="00872517">
              <w:rPr>
                <w:rFonts w:ascii="Whitney Book" w:hAnsi="Whitney Book" w:cs="Arial"/>
                <w:b/>
                <w:bCs/>
                <w:sz w:val="20"/>
                <w:szCs w:val="20"/>
              </w:rPr>
              <w:t>If you work outside of the state of North Carolina please reach out to:</w:t>
            </w:r>
          </w:p>
          <w:p w14:paraId="320FCB55" w14:textId="148DBAA2" w:rsidR="00263685" w:rsidRPr="005D112A" w:rsidRDefault="002251B0" w:rsidP="0026368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highlight w:val="yellow"/>
              </w:rPr>
              <w:t>Stephanie May</w:t>
            </w:r>
          </w:p>
          <w:p w14:paraId="22F85A24" w14:textId="77777777" w:rsidR="00263685" w:rsidRPr="005D112A" w:rsidRDefault="00263685" w:rsidP="0026368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highlight w:val="yellow"/>
              </w:rPr>
            </w:pPr>
            <w:r w:rsidRPr="005D112A">
              <w:rPr>
                <w:rFonts w:ascii="Calibri" w:hAnsi="Calibri" w:cs="Calibri"/>
                <w:color w:val="000000"/>
                <w:sz w:val="18"/>
                <w:szCs w:val="18"/>
                <w:highlight w:val="yellow"/>
              </w:rPr>
              <w:t>Multi State Accountant</w:t>
            </w:r>
          </w:p>
          <w:p w14:paraId="1C42EEC9" w14:textId="4539C5CB" w:rsidR="00263685" w:rsidRPr="00C01B1A" w:rsidRDefault="00F14794" w:rsidP="00C01B1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hyperlink r:id="rId9" w:history="1">
              <w:r>
                <w:rPr>
                  <w:rStyle w:val="Hyperlink"/>
                </w:rPr>
                <w:t>multistatetax@unc.edu</w:t>
              </w:r>
            </w:hyperlink>
          </w:p>
        </w:tc>
      </w:tr>
      <w:tr w:rsidR="009826B8" w14:paraId="7194C433" w14:textId="77777777" w:rsidTr="00882F1A">
        <w:trPr>
          <w:trHeight w:val="492"/>
        </w:trPr>
        <w:tc>
          <w:tcPr>
            <w:tcW w:w="10255" w:type="dxa"/>
            <w:vAlign w:val="center"/>
          </w:tcPr>
          <w:p w14:paraId="4C90FF08" w14:textId="4FA89C2C" w:rsidR="009826B8" w:rsidRPr="009826B8" w:rsidRDefault="009826B8" w:rsidP="00313B07">
            <w:pPr>
              <w:tabs>
                <w:tab w:val="left" w:pos="450"/>
                <w:tab w:val="left" w:pos="7100"/>
                <w:tab w:val="left" w:pos="8360"/>
                <w:tab w:val="left" w:pos="9720"/>
              </w:tabs>
              <w:rPr>
                <w:rFonts w:ascii="Whitney Book" w:hAnsi="Whitney Book" w:cs="Arial"/>
                <w:sz w:val="20"/>
                <w:szCs w:val="20"/>
              </w:rPr>
            </w:pPr>
            <w:r w:rsidRPr="009826B8">
              <w:rPr>
                <w:rFonts w:ascii="Whitney Book" w:hAnsi="Whitney Book" w:cs="Arial"/>
                <w:sz w:val="20"/>
                <w:szCs w:val="20"/>
              </w:rPr>
              <w:sym w:font="Wingdings 2" w:char="F035"/>
            </w:r>
            <w:r w:rsidRPr="009826B8">
              <w:rPr>
                <w:rFonts w:ascii="Whitney Book" w:hAnsi="Whitney Book" w:cs="Arial"/>
                <w:sz w:val="20"/>
                <w:szCs w:val="20"/>
              </w:rPr>
              <w:t xml:space="preserve">     Identify date </w:t>
            </w:r>
            <w:r w:rsidR="00882F1A">
              <w:rPr>
                <w:rFonts w:ascii="Whitney Book" w:hAnsi="Whitney Book" w:cs="Arial"/>
                <w:sz w:val="20"/>
                <w:szCs w:val="20"/>
              </w:rPr>
              <w:t>your i</w:t>
            </w:r>
            <w:r w:rsidRPr="009826B8">
              <w:rPr>
                <w:rFonts w:ascii="Whitney Book" w:hAnsi="Whitney Book" w:cs="Arial"/>
                <w:sz w:val="20"/>
                <w:szCs w:val="20"/>
              </w:rPr>
              <w:t>nsurance elections are due:</w:t>
            </w:r>
          </w:p>
        </w:tc>
      </w:tr>
      <w:tr w:rsidR="009826B8" w14:paraId="48A725EF" w14:textId="77777777" w:rsidTr="00882F1A">
        <w:trPr>
          <w:trHeight w:val="402"/>
        </w:trPr>
        <w:tc>
          <w:tcPr>
            <w:tcW w:w="10255" w:type="dxa"/>
            <w:vAlign w:val="center"/>
          </w:tcPr>
          <w:p w14:paraId="405CF170" w14:textId="7F665D85" w:rsidR="009826B8" w:rsidRPr="009826B8" w:rsidRDefault="009826B8" w:rsidP="00313B07">
            <w:pPr>
              <w:tabs>
                <w:tab w:val="left" w:pos="450"/>
                <w:tab w:val="left" w:pos="7100"/>
                <w:tab w:val="left" w:pos="8360"/>
                <w:tab w:val="left" w:pos="9720"/>
              </w:tabs>
              <w:rPr>
                <w:rFonts w:ascii="Whitney Book" w:hAnsi="Whitney Book" w:cs="Arial"/>
                <w:sz w:val="20"/>
                <w:szCs w:val="20"/>
              </w:rPr>
            </w:pPr>
            <w:r w:rsidRPr="009826B8">
              <w:rPr>
                <w:rFonts w:ascii="Whitney Book" w:hAnsi="Whitney Book" w:cs="Arial"/>
                <w:sz w:val="20"/>
                <w:szCs w:val="20"/>
              </w:rPr>
              <w:sym w:font="Wingdings 2" w:char="F035"/>
            </w:r>
            <w:r w:rsidRPr="009826B8">
              <w:rPr>
                <w:rFonts w:ascii="Whitney Book" w:hAnsi="Whitney Book" w:cs="Arial"/>
                <w:sz w:val="20"/>
                <w:szCs w:val="20"/>
              </w:rPr>
              <w:t xml:space="preserve">     Identify date </w:t>
            </w:r>
            <w:r w:rsidR="00882F1A">
              <w:rPr>
                <w:rFonts w:ascii="Whitney Book" w:hAnsi="Whitney Book" w:cs="Arial"/>
                <w:sz w:val="20"/>
                <w:szCs w:val="20"/>
              </w:rPr>
              <w:t>your r</w:t>
            </w:r>
            <w:r w:rsidRPr="009826B8">
              <w:rPr>
                <w:rFonts w:ascii="Whitney Book" w:hAnsi="Whitney Book" w:cs="Arial"/>
                <w:sz w:val="20"/>
                <w:szCs w:val="20"/>
              </w:rPr>
              <w:t xml:space="preserve">etirement elections are due: </w:t>
            </w:r>
          </w:p>
        </w:tc>
      </w:tr>
    </w:tbl>
    <w:p w14:paraId="552FC809" w14:textId="77777777" w:rsidR="00882F1A" w:rsidRDefault="00882F1A">
      <w: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214"/>
      </w:tblGrid>
      <w:tr w:rsidR="009826B8" w14:paraId="38AF8749" w14:textId="77777777" w:rsidTr="00313B07">
        <w:trPr>
          <w:trHeight w:val="474"/>
        </w:trPr>
        <w:tc>
          <w:tcPr>
            <w:tcW w:w="10214" w:type="dxa"/>
            <w:vAlign w:val="center"/>
          </w:tcPr>
          <w:p w14:paraId="44B396DD" w14:textId="34DB1E8D" w:rsidR="009826B8" w:rsidRPr="009826B8" w:rsidRDefault="009826B8" w:rsidP="00313B07">
            <w:pPr>
              <w:tabs>
                <w:tab w:val="left" w:pos="450"/>
                <w:tab w:val="left" w:pos="7100"/>
                <w:tab w:val="left" w:pos="8360"/>
                <w:tab w:val="left" w:pos="9720"/>
              </w:tabs>
              <w:rPr>
                <w:rFonts w:ascii="Whitney Book" w:hAnsi="Whitney Book" w:cs="Arial"/>
                <w:sz w:val="20"/>
                <w:szCs w:val="20"/>
              </w:rPr>
            </w:pPr>
            <w:r w:rsidRPr="009826B8">
              <w:rPr>
                <w:rFonts w:ascii="Whitney Book" w:hAnsi="Whitney Book" w:cs="Arial"/>
                <w:sz w:val="20"/>
                <w:szCs w:val="20"/>
              </w:rPr>
              <w:lastRenderedPageBreak/>
              <w:sym w:font="Wingdings 2" w:char="F035"/>
            </w:r>
            <w:r w:rsidRPr="009826B8">
              <w:rPr>
                <w:rFonts w:ascii="Whitney Book" w:hAnsi="Whitney Book" w:cs="Arial"/>
                <w:sz w:val="20"/>
                <w:szCs w:val="20"/>
              </w:rPr>
              <w:t xml:space="preserve">     Identify the name of </w:t>
            </w:r>
            <w:r w:rsidR="00882F1A">
              <w:rPr>
                <w:rFonts w:ascii="Whitney Book" w:hAnsi="Whitney Book" w:cs="Arial"/>
                <w:sz w:val="20"/>
                <w:szCs w:val="20"/>
              </w:rPr>
              <w:t>your</w:t>
            </w:r>
            <w:r w:rsidRPr="009826B8">
              <w:rPr>
                <w:rFonts w:ascii="Whitney Book" w:hAnsi="Whitney Book" w:cs="Arial"/>
                <w:sz w:val="20"/>
                <w:szCs w:val="20"/>
              </w:rPr>
              <w:t xml:space="preserve"> assigned benefits consultant through new.unc.edu </w:t>
            </w:r>
          </w:p>
        </w:tc>
      </w:tr>
      <w:tr w:rsidR="009826B8" w14:paraId="558748A8" w14:textId="77777777" w:rsidTr="00313B07">
        <w:trPr>
          <w:trHeight w:val="456"/>
        </w:trPr>
        <w:tc>
          <w:tcPr>
            <w:tcW w:w="10214" w:type="dxa"/>
            <w:vAlign w:val="center"/>
          </w:tcPr>
          <w:p w14:paraId="48AAA4F6" w14:textId="47B610C6" w:rsidR="009826B8" w:rsidRPr="009826B8" w:rsidRDefault="009826B8" w:rsidP="00313B07">
            <w:pPr>
              <w:tabs>
                <w:tab w:val="left" w:pos="450"/>
                <w:tab w:val="left" w:pos="7100"/>
                <w:tab w:val="left" w:pos="8360"/>
                <w:tab w:val="left" w:pos="9720"/>
              </w:tabs>
              <w:rPr>
                <w:rFonts w:ascii="Whitney Book" w:hAnsi="Whitney Book" w:cs="Arial"/>
                <w:sz w:val="20"/>
                <w:szCs w:val="20"/>
              </w:rPr>
            </w:pPr>
            <w:r w:rsidRPr="009826B8">
              <w:rPr>
                <w:rFonts w:ascii="Whitney Book" w:hAnsi="Whitney Book" w:cs="Arial"/>
                <w:sz w:val="20"/>
                <w:szCs w:val="20"/>
              </w:rPr>
              <w:sym w:font="Wingdings 2" w:char="F035"/>
            </w:r>
            <w:r w:rsidRPr="009826B8">
              <w:rPr>
                <w:rFonts w:ascii="Whitney Book" w:hAnsi="Whitney Book" w:cs="Arial"/>
                <w:sz w:val="20"/>
                <w:szCs w:val="20"/>
              </w:rPr>
              <w:t xml:space="preserve">     </w:t>
            </w:r>
            <w:r w:rsidR="00882F1A">
              <w:rPr>
                <w:rFonts w:ascii="Whitney Book" w:hAnsi="Whitney Book" w:cs="Arial"/>
                <w:sz w:val="20"/>
                <w:szCs w:val="20"/>
              </w:rPr>
              <w:t>R</w:t>
            </w:r>
            <w:r w:rsidRPr="009826B8">
              <w:rPr>
                <w:rFonts w:ascii="Whitney Book" w:hAnsi="Whitney Book" w:cs="Arial"/>
                <w:sz w:val="20"/>
                <w:szCs w:val="20"/>
              </w:rPr>
              <w:t xml:space="preserve">ead </w:t>
            </w:r>
            <w:r w:rsidR="00C10738">
              <w:rPr>
                <w:rFonts w:ascii="Whitney Book" w:hAnsi="Whitney Book" w:cs="Arial"/>
                <w:sz w:val="20"/>
                <w:szCs w:val="20"/>
              </w:rPr>
              <w:t>all</w:t>
            </w:r>
            <w:r w:rsidRPr="009826B8">
              <w:rPr>
                <w:rFonts w:ascii="Whitney Book" w:hAnsi="Whitney Book" w:cs="Arial"/>
                <w:sz w:val="20"/>
                <w:szCs w:val="20"/>
              </w:rPr>
              <w:t xml:space="preserve"> </w:t>
            </w:r>
            <w:r w:rsidR="00882F1A">
              <w:rPr>
                <w:rFonts w:ascii="Whitney Book" w:hAnsi="Whitney Book" w:cs="Arial"/>
                <w:sz w:val="20"/>
                <w:szCs w:val="20"/>
              </w:rPr>
              <w:t>e</w:t>
            </w:r>
            <w:r w:rsidRPr="009826B8">
              <w:rPr>
                <w:rFonts w:ascii="Whitney Book" w:hAnsi="Whitney Book" w:cs="Arial"/>
                <w:sz w:val="20"/>
                <w:szCs w:val="20"/>
              </w:rPr>
              <w:t xml:space="preserve">mployee </w:t>
            </w:r>
            <w:r w:rsidR="00882F1A">
              <w:rPr>
                <w:rFonts w:ascii="Whitney Book" w:hAnsi="Whitney Book" w:cs="Arial"/>
                <w:sz w:val="20"/>
                <w:szCs w:val="20"/>
              </w:rPr>
              <w:t>p</w:t>
            </w:r>
            <w:r w:rsidRPr="009826B8">
              <w:rPr>
                <w:rFonts w:ascii="Whitney Book" w:hAnsi="Whitney Book" w:cs="Arial"/>
                <w:sz w:val="20"/>
                <w:szCs w:val="20"/>
              </w:rPr>
              <w:t>olicies at new.unc.edu</w:t>
            </w:r>
          </w:p>
        </w:tc>
      </w:tr>
      <w:tr w:rsidR="009826B8" w14:paraId="3D1F74BE" w14:textId="77777777" w:rsidTr="00313B07">
        <w:trPr>
          <w:trHeight w:val="456"/>
        </w:trPr>
        <w:tc>
          <w:tcPr>
            <w:tcW w:w="10214" w:type="dxa"/>
            <w:vAlign w:val="center"/>
          </w:tcPr>
          <w:p w14:paraId="5FC5AA34" w14:textId="6D63472E" w:rsidR="009826B8" w:rsidRPr="009826B8" w:rsidRDefault="009826B8" w:rsidP="00313B07">
            <w:pPr>
              <w:tabs>
                <w:tab w:val="left" w:pos="450"/>
                <w:tab w:val="left" w:pos="7100"/>
                <w:tab w:val="left" w:pos="8360"/>
                <w:tab w:val="left" w:pos="9720"/>
              </w:tabs>
              <w:rPr>
                <w:rFonts w:ascii="Whitney Book" w:hAnsi="Whitney Book" w:cs="Arial"/>
                <w:sz w:val="20"/>
                <w:szCs w:val="20"/>
              </w:rPr>
            </w:pPr>
            <w:r w:rsidRPr="009826B8">
              <w:rPr>
                <w:rFonts w:ascii="Whitney Book" w:hAnsi="Whitney Book" w:cs="Arial"/>
                <w:sz w:val="20"/>
                <w:szCs w:val="20"/>
              </w:rPr>
              <w:sym w:font="Wingdings 2" w:char="F035"/>
            </w:r>
            <w:r w:rsidRPr="009826B8">
              <w:rPr>
                <w:rFonts w:ascii="Whitney Book" w:hAnsi="Whitney Book" w:cs="Arial"/>
                <w:sz w:val="20"/>
                <w:szCs w:val="20"/>
              </w:rPr>
              <w:t xml:space="preserve">     Report to your work site</w:t>
            </w:r>
            <w:r w:rsidR="00F14794">
              <w:rPr>
                <w:rFonts w:ascii="Whitney Book" w:hAnsi="Whitney Book" w:cs="Arial"/>
                <w:sz w:val="20"/>
                <w:szCs w:val="20"/>
              </w:rPr>
              <w:t>/ set up zoom meeting with your supervisor</w:t>
            </w:r>
            <w:r w:rsidRPr="009826B8">
              <w:rPr>
                <w:rFonts w:ascii="Whitney Book" w:hAnsi="Whitney Book" w:cs="Arial"/>
                <w:sz w:val="20"/>
                <w:szCs w:val="20"/>
              </w:rPr>
              <w:t xml:space="preserve">  </w:t>
            </w:r>
          </w:p>
        </w:tc>
      </w:tr>
      <w:tr w:rsidR="009826B8" w14:paraId="68EBEB2B" w14:textId="77777777" w:rsidTr="00313B07">
        <w:trPr>
          <w:trHeight w:val="447"/>
        </w:trPr>
        <w:tc>
          <w:tcPr>
            <w:tcW w:w="10214" w:type="dxa"/>
            <w:vAlign w:val="center"/>
          </w:tcPr>
          <w:p w14:paraId="5C489E40" w14:textId="5340E412" w:rsidR="009826B8" w:rsidRPr="009826B8" w:rsidRDefault="009826B8" w:rsidP="00313B07">
            <w:pPr>
              <w:tabs>
                <w:tab w:val="left" w:pos="450"/>
                <w:tab w:val="left" w:pos="7100"/>
                <w:tab w:val="left" w:pos="8360"/>
                <w:tab w:val="left" w:pos="9720"/>
              </w:tabs>
              <w:rPr>
                <w:rFonts w:ascii="Whitney Book" w:hAnsi="Whitney Book" w:cs="Arial"/>
                <w:sz w:val="20"/>
                <w:szCs w:val="20"/>
              </w:rPr>
            </w:pPr>
            <w:r w:rsidRPr="009826B8">
              <w:rPr>
                <w:rFonts w:ascii="Whitney Book" w:hAnsi="Whitney Book" w:cs="Arial"/>
                <w:sz w:val="20"/>
                <w:szCs w:val="20"/>
              </w:rPr>
              <w:sym w:font="Wingdings 2" w:char="F035"/>
            </w:r>
            <w:r w:rsidRPr="009826B8">
              <w:rPr>
                <w:rFonts w:ascii="Whitney Book" w:hAnsi="Whitney Book" w:cs="Arial"/>
                <w:sz w:val="20"/>
                <w:szCs w:val="20"/>
              </w:rPr>
              <w:tab/>
              <w:t xml:space="preserve">Meet other staff members </w:t>
            </w:r>
          </w:p>
        </w:tc>
      </w:tr>
      <w:tr w:rsidR="009826B8" w14:paraId="72AB5D63" w14:textId="77777777" w:rsidTr="00313B07">
        <w:trPr>
          <w:trHeight w:val="519"/>
        </w:trPr>
        <w:tc>
          <w:tcPr>
            <w:tcW w:w="10214" w:type="dxa"/>
            <w:vAlign w:val="center"/>
          </w:tcPr>
          <w:p w14:paraId="33AC43A2" w14:textId="43CDC968" w:rsidR="009826B8" w:rsidRPr="009826B8" w:rsidRDefault="009826B8" w:rsidP="00313B07">
            <w:pPr>
              <w:tabs>
                <w:tab w:val="left" w:pos="450"/>
                <w:tab w:val="left" w:pos="7100"/>
                <w:tab w:val="left" w:pos="8360"/>
                <w:tab w:val="left" w:pos="9720"/>
              </w:tabs>
              <w:rPr>
                <w:rFonts w:ascii="Whitney Book" w:hAnsi="Whitney Book" w:cs="Arial"/>
                <w:sz w:val="20"/>
                <w:szCs w:val="20"/>
              </w:rPr>
            </w:pPr>
            <w:r w:rsidRPr="009826B8">
              <w:rPr>
                <w:rFonts w:ascii="Whitney Book" w:hAnsi="Whitney Book" w:cs="Arial"/>
                <w:sz w:val="20"/>
                <w:szCs w:val="20"/>
              </w:rPr>
              <w:sym w:font="Wingdings 2" w:char="F035"/>
            </w:r>
            <w:r w:rsidRPr="009826B8">
              <w:rPr>
                <w:rFonts w:ascii="Whitney Book" w:hAnsi="Whitney Book" w:cs="Arial"/>
                <w:sz w:val="20"/>
                <w:szCs w:val="20"/>
              </w:rPr>
              <w:tab/>
              <w:t>Tour the building and immediate work area with supervisor</w:t>
            </w:r>
            <w:r w:rsidR="00F14794">
              <w:rPr>
                <w:rFonts w:ascii="Whitney Book" w:hAnsi="Whitney Book" w:cs="Arial"/>
                <w:sz w:val="20"/>
                <w:szCs w:val="20"/>
              </w:rPr>
              <w:t xml:space="preserve"> (if on site)</w:t>
            </w:r>
          </w:p>
        </w:tc>
      </w:tr>
      <w:tr w:rsidR="009826B8" w14:paraId="764CC2C1" w14:textId="77777777" w:rsidTr="00313B07">
        <w:trPr>
          <w:trHeight w:val="519"/>
        </w:trPr>
        <w:tc>
          <w:tcPr>
            <w:tcW w:w="10214" w:type="dxa"/>
            <w:vAlign w:val="center"/>
          </w:tcPr>
          <w:p w14:paraId="0557044D" w14:textId="46E848E3" w:rsidR="009826B8" w:rsidRPr="009826B8" w:rsidRDefault="009826B8" w:rsidP="00313B07">
            <w:pPr>
              <w:tabs>
                <w:tab w:val="left" w:pos="450"/>
                <w:tab w:val="left" w:pos="7100"/>
                <w:tab w:val="left" w:pos="8360"/>
                <w:tab w:val="left" w:pos="9720"/>
              </w:tabs>
              <w:rPr>
                <w:rFonts w:ascii="Whitney Book" w:hAnsi="Whitney Book" w:cs="Arial"/>
                <w:sz w:val="20"/>
                <w:szCs w:val="20"/>
              </w:rPr>
            </w:pPr>
            <w:r w:rsidRPr="009826B8">
              <w:rPr>
                <w:rFonts w:ascii="Whitney Book" w:hAnsi="Whitney Book" w:cs="Arial"/>
                <w:sz w:val="20"/>
                <w:szCs w:val="20"/>
              </w:rPr>
              <w:sym w:font="Wingdings 2" w:char="F035"/>
            </w:r>
            <w:r w:rsidRPr="009826B8">
              <w:rPr>
                <w:rFonts w:ascii="Whitney Book" w:hAnsi="Whitney Book" w:cs="Arial"/>
                <w:sz w:val="20"/>
                <w:szCs w:val="20"/>
              </w:rPr>
              <w:t xml:space="preserve">     </w:t>
            </w:r>
            <w:r w:rsidR="004235EC">
              <w:rPr>
                <w:rFonts w:ascii="Whitney Book" w:hAnsi="Whitney Book" w:cs="Arial"/>
                <w:sz w:val="20"/>
                <w:szCs w:val="20"/>
              </w:rPr>
              <w:t>Set up your email account</w:t>
            </w:r>
          </w:p>
        </w:tc>
      </w:tr>
      <w:tr w:rsidR="009826B8" w14:paraId="2FF6C9A2" w14:textId="77777777" w:rsidTr="00313B07">
        <w:trPr>
          <w:trHeight w:val="501"/>
        </w:trPr>
        <w:tc>
          <w:tcPr>
            <w:tcW w:w="10214" w:type="dxa"/>
            <w:vAlign w:val="center"/>
          </w:tcPr>
          <w:p w14:paraId="7C6453FB" w14:textId="22BBC4CC" w:rsidR="009826B8" w:rsidRPr="009826B8" w:rsidRDefault="009826B8" w:rsidP="00313B07">
            <w:pPr>
              <w:tabs>
                <w:tab w:val="left" w:pos="450"/>
                <w:tab w:val="left" w:pos="7100"/>
                <w:tab w:val="left" w:pos="8360"/>
                <w:tab w:val="left" w:pos="9720"/>
              </w:tabs>
              <w:rPr>
                <w:rFonts w:ascii="Whitney Book" w:hAnsi="Whitney Book" w:cs="Arial"/>
                <w:sz w:val="20"/>
                <w:szCs w:val="20"/>
              </w:rPr>
            </w:pPr>
            <w:r w:rsidRPr="009826B8">
              <w:rPr>
                <w:rFonts w:ascii="Whitney Book" w:hAnsi="Whitney Book" w:cs="Arial"/>
                <w:sz w:val="20"/>
                <w:szCs w:val="20"/>
              </w:rPr>
              <w:sym w:font="Wingdings 2" w:char="F035"/>
            </w:r>
            <w:r w:rsidRPr="009826B8">
              <w:rPr>
                <w:rFonts w:ascii="Whitney Book" w:hAnsi="Whitney Book" w:cs="Arial"/>
                <w:sz w:val="20"/>
                <w:szCs w:val="20"/>
              </w:rPr>
              <w:tab/>
              <w:t>Receive keys and other required equipment</w:t>
            </w:r>
          </w:p>
        </w:tc>
      </w:tr>
      <w:tr w:rsidR="009826B8" w14:paraId="6629C19E" w14:textId="77777777" w:rsidTr="00313B07">
        <w:trPr>
          <w:trHeight w:val="492"/>
        </w:trPr>
        <w:tc>
          <w:tcPr>
            <w:tcW w:w="10214" w:type="dxa"/>
            <w:vAlign w:val="center"/>
          </w:tcPr>
          <w:p w14:paraId="49B2A9D2" w14:textId="0ACC580B" w:rsidR="009826B8" w:rsidRPr="009826B8" w:rsidRDefault="009826B8" w:rsidP="00313B07">
            <w:pPr>
              <w:tabs>
                <w:tab w:val="left" w:pos="450"/>
                <w:tab w:val="left" w:pos="7100"/>
                <w:tab w:val="left" w:pos="8360"/>
                <w:tab w:val="left" w:pos="9720"/>
              </w:tabs>
              <w:rPr>
                <w:rFonts w:ascii="Whitney Book" w:hAnsi="Whitney Book" w:cs="Arial"/>
                <w:sz w:val="20"/>
                <w:szCs w:val="20"/>
              </w:rPr>
            </w:pPr>
            <w:r w:rsidRPr="009826B8">
              <w:rPr>
                <w:rFonts w:ascii="Whitney Book" w:hAnsi="Whitney Book" w:cs="Arial"/>
                <w:sz w:val="20"/>
                <w:szCs w:val="20"/>
              </w:rPr>
              <w:sym w:font="Wingdings 2" w:char="F035"/>
            </w:r>
            <w:r w:rsidRPr="009826B8">
              <w:rPr>
                <w:rFonts w:ascii="Whitney Book" w:hAnsi="Whitney Book" w:cs="Arial"/>
                <w:sz w:val="20"/>
                <w:szCs w:val="20"/>
              </w:rPr>
              <w:tab/>
              <w:t>Review the department's organizational chart</w:t>
            </w:r>
            <w:r>
              <w:rPr>
                <w:rFonts w:ascii="Whitney Book" w:hAnsi="Whitney Book" w:cs="Arial"/>
                <w:sz w:val="20"/>
                <w:szCs w:val="20"/>
              </w:rPr>
              <w:t xml:space="preserve"> and its relationship to campus</w:t>
            </w:r>
          </w:p>
        </w:tc>
      </w:tr>
      <w:tr w:rsidR="009826B8" w14:paraId="35FE73B5" w14:textId="77777777" w:rsidTr="00313B07">
        <w:trPr>
          <w:trHeight w:val="492"/>
        </w:trPr>
        <w:tc>
          <w:tcPr>
            <w:tcW w:w="10214" w:type="dxa"/>
            <w:vAlign w:val="center"/>
          </w:tcPr>
          <w:p w14:paraId="6DE99B79" w14:textId="29CE56DC" w:rsidR="009826B8" w:rsidRPr="009826B8" w:rsidRDefault="009826B8" w:rsidP="00313B07">
            <w:pPr>
              <w:tabs>
                <w:tab w:val="left" w:pos="450"/>
                <w:tab w:val="left" w:pos="7100"/>
                <w:tab w:val="left" w:pos="8360"/>
                <w:tab w:val="left" w:pos="9720"/>
              </w:tabs>
              <w:rPr>
                <w:rFonts w:ascii="Whitney Book" w:hAnsi="Whitney Book" w:cs="Arial"/>
                <w:sz w:val="20"/>
                <w:szCs w:val="20"/>
              </w:rPr>
            </w:pPr>
            <w:r w:rsidRPr="009826B8">
              <w:rPr>
                <w:rFonts w:ascii="Whitney Book" w:hAnsi="Whitney Book" w:cs="Arial"/>
                <w:sz w:val="20"/>
                <w:szCs w:val="20"/>
              </w:rPr>
              <w:sym w:font="Wingdings 2" w:char="F035"/>
            </w:r>
            <w:r w:rsidRPr="009826B8">
              <w:rPr>
                <w:rFonts w:ascii="Whitney Book" w:hAnsi="Whitney Book" w:cs="Arial"/>
                <w:sz w:val="20"/>
                <w:szCs w:val="20"/>
              </w:rPr>
              <w:tab/>
              <w:t>Sign a non-disclosure, non-compete or other agreement relevant to appointment (if applicable)</w:t>
            </w:r>
          </w:p>
        </w:tc>
      </w:tr>
      <w:tr w:rsidR="009826B8" w14:paraId="3BC18A30" w14:textId="77777777" w:rsidTr="00313B07">
        <w:trPr>
          <w:trHeight w:val="1176"/>
        </w:trPr>
        <w:tc>
          <w:tcPr>
            <w:tcW w:w="10214" w:type="dxa"/>
            <w:vAlign w:val="center"/>
          </w:tcPr>
          <w:p w14:paraId="345B19D1" w14:textId="77777777" w:rsidR="009826B8" w:rsidRPr="009826B8" w:rsidRDefault="009826B8" w:rsidP="00313B07">
            <w:pPr>
              <w:tabs>
                <w:tab w:val="left" w:pos="450"/>
                <w:tab w:val="left" w:pos="7100"/>
                <w:tab w:val="left" w:pos="8360"/>
                <w:tab w:val="left" w:pos="9720"/>
              </w:tabs>
              <w:rPr>
                <w:rFonts w:ascii="Whitney Book" w:hAnsi="Whitney Book" w:cs="Arial"/>
                <w:sz w:val="20"/>
                <w:szCs w:val="20"/>
              </w:rPr>
            </w:pPr>
            <w:r w:rsidRPr="009826B8">
              <w:rPr>
                <w:rFonts w:ascii="Whitney Book" w:hAnsi="Whitney Book" w:cs="Arial"/>
                <w:sz w:val="20"/>
                <w:szCs w:val="20"/>
              </w:rPr>
              <w:sym w:font="Wingdings 2" w:char="F035"/>
            </w:r>
            <w:r w:rsidRPr="009826B8">
              <w:rPr>
                <w:rFonts w:ascii="Whitney Book" w:hAnsi="Whitney Book" w:cs="Arial"/>
                <w:sz w:val="20"/>
                <w:szCs w:val="20"/>
              </w:rPr>
              <w:tab/>
              <w:t>Meet with your departmental Human Resources Representative to: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419"/>
              <w:gridCol w:w="5420"/>
            </w:tblGrid>
            <w:tr w:rsidR="009826B8" w:rsidRPr="009826B8" w14:paraId="08655A58" w14:textId="77777777" w:rsidTr="009826B8">
              <w:tc>
                <w:tcPr>
                  <w:tcW w:w="5419" w:type="dxa"/>
                  <w:shd w:val="clear" w:color="auto" w:fill="auto"/>
                </w:tcPr>
                <w:p w14:paraId="25FA4410" w14:textId="77777777" w:rsidR="009826B8" w:rsidRPr="009826B8" w:rsidRDefault="009826B8" w:rsidP="00313B07">
                  <w:pPr>
                    <w:numPr>
                      <w:ilvl w:val="0"/>
                      <w:numId w:val="4"/>
                    </w:numPr>
                    <w:tabs>
                      <w:tab w:val="left" w:pos="450"/>
                      <w:tab w:val="left" w:pos="7100"/>
                      <w:tab w:val="left" w:pos="8360"/>
                      <w:tab w:val="left" w:pos="9720"/>
                    </w:tabs>
                    <w:spacing w:after="0" w:line="240" w:lineRule="auto"/>
                    <w:rPr>
                      <w:rFonts w:ascii="Whitney Book" w:hAnsi="Whitney Book" w:cs="Arial"/>
                      <w:sz w:val="20"/>
                      <w:szCs w:val="20"/>
                    </w:rPr>
                  </w:pPr>
                  <w:r w:rsidRPr="009826B8">
                    <w:rPr>
                      <w:rFonts w:ascii="Whitney Book" w:hAnsi="Whitney Book" w:cs="Arial"/>
                      <w:sz w:val="20"/>
                      <w:szCs w:val="20"/>
                    </w:rPr>
                    <w:t xml:space="preserve"> Review department policies and procedures</w:t>
                  </w:r>
                </w:p>
                <w:p w14:paraId="0D11EB30" w14:textId="77777777" w:rsidR="009826B8" w:rsidRPr="009826B8" w:rsidRDefault="009826B8" w:rsidP="00313B07">
                  <w:pPr>
                    <w:numPr>
                      <w:ilvl w:val="0"/>
                      <w:numId w:val="4"/>
                    </w:numPr>
                    <w:tabs>
                      <w:tab w:val="left" w:pos="450"/>
                      <w:tab w:val="left" w:pos="7100"/>
                      <w:tab w:val="left" w:pos="8360"/>
                      <w:tab w:val="left" w:pos="9720"/>
                    </w:tabs>
                    <w:spacing w:after="0" w:line="240" w:lineRule="auto"/>
                    <w:ind w:left="360" w:firstLine="0"/>
                    <w:rPr>
                      <w:rFonts w:ascii="Whitney Book" w:hAnsi="Whitney Book" w:cs="Arial"/>
                      <w:sz w:val="20"/>
                      <w:szCs w:val="20"/>
                    </w:rPr>
                  </w:pPr>
                  <w:r w:rsidRPr="009826B8">
                    <w:rPr>
                      <w:rFonts w:ascii="Whitney Book" w:hAnsi="Whitney Book" w:cs="Arial"/>
                      <w:sz w:val="20"/>
                      <w:szCs w:val="20"/>
                    </w:rPr>
                    <w:t xml:space="preserve"> Learn about leave reporting in the Time Information</w:t>
                  </w:r>
                  <w:r w:rsidRPr="009826B8">
                    <w:rPr>
                      <w:rFonts w:ascii="Whitney Book" w:hAnsi="Whitney Book" w:cs="Arial"/>
                      <w:sz w:val="20"/>
                      <w:szCs w:val="20"/>
                    </w:rPr>
                    <w:br/>
                    <w:t xml:space="preserve">   Management (TIM) system    </w:t>
                  </w:r>
                </w:p>
              </w:tc>
              <w:tc>
                <w:tcPr>
                  <w:tcW w:w="5420" w:type="dxa"/>
                  <w:shd w:val="clear" w:color="auto" w:fill="auto"/>
                </w:tcPr>
                <w:p w14:paraId="03784DF5" w14:textId="77777777" w:rsidR="009826B8" w:rsidRPr="009826B8" w:rsidRDefault="009826B8" w:rsidP="00313B07">
                  <w:pPr>
                    <w:numPr>
                      <w:ilvl w:val="0"/>
                      <w:numId w:val="4"/>
                    </w:numPr>
                    <w:tabs>
                      <w:tab w:val="left" w:pos="450"/>
                      <w:tab w:val="left" w:pos="7100"/>
                      <w:tab w:val="left" w:pos="8360"/>
                      <w:tab w:val="left" w:pos="9720"/>
                    </w:tabs>
                    <w:spacing w:after="0" w:line="240" w:lineRule="auto"/>
                    <w:rPr>
                      <w:rFonts w:ascii="Whitney Book" w:hAnsi="Whitney Book" w:cs="Arial"/>
                      <w:sz w:val="20"/>
                      <w:szCs w:val="20"/>
                    </w:rPr>
                  </w:pPr>
                  <w:r w:rsidRPr="009826B8">
                    <w:rPr>
                      <w:rFonts w:ascii="Whitney Book" w:hAnsi="Whitney Book" w:cs="Arial"/>
                      <w:sz w:val="20"/>
                      <w:szCs w:val="20"/>
                    </w:rPr>
                    <w:t xml:space="preserve"> Obtain Onyen</w:t>
                  </w:r>
                </w:p>
                <w:p w14:paraId="3953685A" w14:textId="77777777" w:rsidR="009826B8" w:rsidRPr="009826B8" w:rsidRDefault="009826B8" w:rsidP="00313B07">
                  <w:pPr>
                    <w:numPr>
                      <w:ilvl w:val="0"/>
                      <w:numId w:val="4"/>
                    </w:numPr>
                    <w:tabs>
                      <w:tab w:val="left" w:pos="450"/>
                      <w:tab w:val="left" w:pos="7100"/>
                      <w:tab w:val="left" w:pos="8360"/>
                      <w:tab w:val="left" w:pos="9720"/>
                    </w:tabs>
                    <w:spacing w:after="0" w:line="240" w:lineRule="auto"/>
                    <w:rPr>
                      <w:rFonts w:ascii="Whitney Book" w:hAnsi="Whitney Book" w:cs="Arial"/>
                      <w:sz w:val="20"/>
                      <w:szCs w:val="20"/>
                    </w:rPr>
                  </w:pPr>
                  <w:r w:rsidRPr="009826B8">
                    <w:rPr>
                      <w:rFonts w:ascii="Whitney Book" w:hAnsi="Whitney Book" w:cs="Arial"/>
                      <w:sz w:val="20"/>
                      <w:szCs w:val="20"/>
                    </w:rPr>
                    <w:t xml:space="preserve"> Obtain Parking Permit (if appropriate) </w:t>
                  </w:r>
                </w:p>
                <w:p w14:paraId="4FD70EF3" w14:textId="0A98679B" w:rsidR="009826B8" w:rsidRPr="009826B8" w:rsidRDefault="009826B8" w:rsidP="00313B07">
                  <w:pPr>
                    <w:numPr>
                      <w:ilvl w:val="0"/>
                      <w:numId w:val="4"/>
                    </w:numPr>
                    <w:tabs>
                      <w:tab w:val="left" w:pos="450"/>
                      <w:tab w:val="left" w:pos="7100"/>
                      <w:tab w:val="left" w:pos="8360"/>
                      <w:tab w:val="left" w:pos="9720"/>
                    </w:tabs>
                    <w:spacing w:after="0" w:line="240" w:lineRule="auto"/>
                    <w:rPr>
                      <w:rFonts w:ascii="Whitney Book" w:hAnsi="Whitney Book" w:cs="Arial"/>
                      <w:sz w:val="20"/>
                      <w:szCs w:val="20"/>
                    </w:rPr>
                  </w:pPr>
                  <w:r w:rsidRPr="009826B8">
                    <w:rPr>
                      <w:rFonts w:ascii="Whitney Book" w:hAnsi="Whitney Book" w:cs="Arial"/>
                      <w:sz w:val="20"/>
                      <w:szCs w:val="20"/>
                    </w:rPr>
                    <w:t xml:space="preserve"> Review break/vacation/sick/personal leave </w:t>
                  </w:r>
                  <w:r w:rsidR="00882F1A">
                    <w:rPr>
                      <w:rFonts w:ascii="Whitney Book" w:hAnsi="Whitney Book" w:cs="Arial"/>
                      <w:sz w:val="20"/>
                      <w:szCs w:val="20"/>
                    </w:rPr>
                    <w:br/>
                  </w:r>
                  <w:r w:rsidRPr="009826B8">
                    <w:rPr>
                      <w:rFonts w:ascii="Whitney Book" w:hAnsi="Whitney Book" w:cs="Arial"/>
                      <w:sz w:val="20"/>
                      <w:szCs w:val="20"/>
                    </w:rPr>
                    <w:t>policies</w:t>
                  </w:r>
                </w:p>
              </w:tc>
            </w:tr>
          </w:tbl>
          <w:p w14:paraId="741A9B37" w14:textId="77777777" w:rsidR="009826B8" w:rsidRPr="009826B8" w:rsidRDefault="009826B8" w:rsidP="00313B07">
            <w:pPr>
              <w:tabs>
                <w:tab w:val="left" w:pos="450"/>
                <w:tab w:val="left" w:pos="7100"/>
                <w:tab w:val="left" w:pos="8360"/>
                <w:tab w:val="left" w:pos="9720"/>
              </w:tabs>
              <w:rPr>
                <w:rFonts w:ascii="Whitney Book" w:hAnsi="Whitney Book" w:cs="Arial"/>
                <w:sz w:val="20"/>
                <w:szCs w:val="20"/>
              </w:rPr>
            </w:pPr>
          </w:p>
        </w:tc>
      </w:tr>
      <w:tr w:rsidR="009826B8" w14:paraId="3358974D" w14:textId="77777777" w:rsidTr="00313B07">
        <w:trPr>
          <w:trHeight w:val="1707"/>
        </w:trPr>
        <w:tc>
          <w:tcPr>
            <w:tcW w:w="10214" w:type="dxa"/>
            <w:vAlign w:val="center"/>
          </w:tcPr>
          <w:p w14:paraId="3CD4EAFE" w14:textId="4C6E5713" w:rsidR="009826B8" w:rsidRPr="00201CE9" w:rsidRDefault="009826B8" w:rsidP="00313B07">
            <w:pPr>
              <w:tabs>
                <w:tab w:val="left" w:pos="450"/>
                <w:tab w:val="left" w:pos="7100"/>
                <w:tab w:val="left" w:pos="8360"/>
                <w:tab w:val="left" w:pos="9720"/>
              </w:tabs>
              <w:rPr>
                <w:rFonts w:ascii="Whitney Book" w:hAnsi="Whitney Book" w:cs="Arial"/>
                <w:sz w:val="20"/>
                <w:szCs w:val="20"/>
              </w:rPr>
            </w:pPr>
            <w:r w:rsidRPr="00201CE9">
              <w:rPr>
                <w:rFonts w:ascii="Whitney Book" w:hAnsi="Whitney Book" w:cs="Arial"/>
                <w:sz w:val="20"/>
                <w:szCs w:val="20"/>
              </w:rPr>
              <w:sym w:font="Wingdings 2" w:char="F035"/>
            </w:r>
            <w:r w:rsidRPr="00201CE9">
              <w:rPr>
                <w:rFonts w:ascii="Whitney Book" w:hAnsi="Whitney Book" w:cs="Arial"/>
                <w:sz w:val="20"/>
                <w:szCs w:val="20"/>
              </w:rPr>
              <w:tab/>
              <w:t>Review your office's policies and procedures including: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419"/>
              <w:gridCol w:w="5420"/>
            </w:tblGrid>
            <w:tr w:rsidR="009826B8" w:rsidRPr="00201CE9" w14:paraId="54316CB2" w14:textId="77777777" w:rsidTr="00313B07">
              <w:trPr>
                <w:trHeight w:val="1627"/>
              </w:trPr>
              <w:tc>
                <w:tcPr>
                  <w:tcW w:w="5419" w:type="dxa"/>
                  <w:shd w:val="clear" w:color="auto" w:fill="auto"/>
                </w:tcPr>
                <w:p w14:paraId="4F47F973" w14:textId="2925C12B" w:rsidR="009826B8" w:rsidRPr="00201CE9" w:rsidRDefault="009826B8" w:rsidP="00313B07">
                  <w:pPr>
                    <w:numPr>
                      <w:ilvl w:val="0"/>
                      <w:numId w:val="3"/>
                    </w:numPr>
                    <w:tabs>
                      <w:tab w:val="left" w:pos="450"/>
                      <w:tab w:val="left" w:pos="7100"/>
                      <w:tab w:val="left" w:pos="8360"/>
                      <w:tab w:val="left" w:pos="9720"/>
                    </w:tabs>
                    <w:spacing w:after="0" w:line="240" w:lineRule="auto"/>
                    <w:rPr>
                      <w:rFonts w:ascii="Whitney Book" w:hAnsi="Whitney Book" w:cs="Arial"/>
                      <w:sz w:val="20"/>
                      <w:szCs w:val="20"/>
                    </w:rPr>
                  </w:pPr>
                  <w:r w:rsidRPr="00201CE9">
                    <w:rPr>
                      <w:rFonts w:ascii="Whitney Book" w:hAnsi="Whitney Book" w:cs="Arial"/>
                      <w:sz w:val="20"/>
                      <w:szCs w:val="20"/>
                    </w:rPr>
                    <w:t>Work schedule</w:t>
                  </w:r>
                </w:p>
                <w:p w14:paraId="17398F31" w14:textId="7767D672" w:rsidR="009826B8" w:rsidRPr="00201CE9" w:rsidRDefault="009826B8" w:rsidP="00313B07">
                  <w:pPr>
                    <w:numPr>
                      <w:ilvl w:val="0"/>
                      <w:numId w:val="3"/>
                    </w:numPr>
                    <w:tabs>
                      <w:tab w:val="left" w:pos="450"/>
                      <w:tab w:val="left" w:pos="7100"/>
                      <w:tab w:val="left" w:pos="8360"/>
                      <w:tab w:val="left" w:pos="9720"/>
                    </w:tabs>
                    <w:spacing w:after="0" w:line="240" w:lineRule="auto"/>
                    <w:rPr>
                      <w:rFonts w:ascii="Whitney Book" w:hAnsi="Whitney Book" w:cs="Arial"/>
                      <w:sz w:val="20"/>
                      <w:szCs w:val="20"/>
                    </w:rPr>
                  </w:pPr>
                  <w:r w:rsidRPr="00201CE9">
                    <w:rPr>
                      <w:rFonts w:ascii="Whitney Book" w:hAnsi="Whitney Book" w:cs="Arial"/>
                      <w:sz w:val="20"/>
                      <w:szCs w:val="20"/>
                    </w:rPr>
                    <w:t>Telephone, e-mail, and Internet use</w:t>
                  </w:r>
                </w:p>
                <w:p w14:paraId="1636F92F" w14:textId="006A3E14" w:rsidR="009826B8" w:rsidRPr="00201CE9" w:rsidRDefault="009826B8" w:rsidP="00313B07">
                  <w:pPr>
                    <w:numPr>
                      <w:ilvl w:val="0"/>
                      <w:numId w:val="3"/>
                    </w:numPr>
                    <w:tabs>
                      <w:tab w:val="left" w:pos="450"/>
                      <w:tab w:val="left" w:pos="7100"/>
                      <w:tab w:val="left" w:pos="8360"/>
                      <w:tab w:val="left" w:pos="9720"/>
                    </w:tabs>
                    <w:spacing w:after="0" w:line="240" w:lineRule="auto"/>
                    <w:rPr>
                      <w:rFonts w:ascii="Whitney Book" w:hAnsi="Whitney Book" w:cs="Arial"/>
                      <w:sz w:val="20"/>
                      <w:szCs w:val="20"/>
                    </w:rPr>
                  </w:pPr>
                  <w:r w:rsidRPr="00201CE9">
                    <w:rPr>
                      <w:rFonts w:ascii="Whitney Book" w:hAnsi="Whitney Book" w:cs="Arial"/>
                      <w:sz w:val="20"/>
                      <w:szCs w:val="20"/>
                    </w:rPr>
                    <w:t>Office organization (files, supplies, etc.)</w:t>
                  </w:r>
                </w:p>
                <w:p w14:paraId="3C10DFA8" w14:textId="77777777" w:rsidR="00882F1A" w:rsidRDefault="009826B8" w:rsidP="00882F1A">
                  <w:pPr>
                    <w:numPr>
                      <w:ilvl w:val="0"/>
                      <w:numId w:val="3"/>
                    </w:numPr>
                    <w:tabs>
                      <w:tab w:val="left" w:pos="450"/>
                      <w:tab w:val="left" w:pos="7100"/>
                      <w:tab w:val="left" w:pos="8360"/>
                      <w:tab w:val="left" w:pos="9720"/>
                    </w:tabs>
                    <w:spacing w:after="0" w:line="240" w:lineRule="auto"/>
                    <w:rPr>
                      <w:rFonts w:ascii="Whitney Book" w:hAnsi="Whitney Book" w:cs="Arial"/>
                      <w:sz w:val="20"/>
                      <w:szCs w:val="20"/>
                    </w:rPr>
                  </w:pPr>
                  <w:r w:rsidRPr="00201CE9">
                    <w:rPr>
                      <w:rFonts w:ascii="Whitney Book" w:hAnsi="Whitney Book" w:cs="Arial"/>
                      <w:sz w:val="20"/>
                      <w:szCs w:val="20"/>
                    </w:rPr>
                    <w:t>Office resources (directories, dictionaries, style manuals, computer program manuals, staff listing, etc.)</w:t>
                  </w:r>
                </w:p>
                <w:p w14:paraId="56024442" w14:textId="21F5C7E1" w:rsidR="009826B8" w:rsidRPr="00882F1A" w:rsidRDefault="00882F1A" w:rsidP="00882F1A">
                  <w:pPr>
                    <w:numPr>
                      <w:ilvl w:val="0"/>
                      <w:numId w:val="3"/>
                    </w:numPr>
                    <w:tabs>
                      <w:tab w:val="left" w:pos="450"/>
                      <w:tab w:val="left" w:pos="7100"/>
                      <w:tab w:val="left" w:pos="8360"/>
                      <w:tab w:val="left" w:pos="9720"/>
                    </w:tabs>
                    <w:spacing w:after="0" w:line="240" w:lineRule="auto"/>
                    <w:rPr>
                      <w:rFonts w:ascii="Whitney Book" w:hAnsi="Whitney Book" w:cs="Arial"/>
                      <w:sz w:val="20"/>
                      <w:szCs w:val="20"/>
                    </w:rPr>
                  </w:pPr>
                  <w:r w:rsidRPr="00201CE9">
                    <w:rPr>
                      <w:rFonts w:ascii="Whitney Book" w:hAnsi="Whitney Book" w:cs="Arial"/>
                      <w:sz w:val="20"/>
                      <w:szCs w:val="20"/>
                    </w:rPr>
                    <w:t>Mail drop</w:t>
                  </w:r>
                </w:p>
              </w:tc>
              <w:tc>
                <w:tcPr>
                  <w:tcW w:w="5420" w:type="dxa"/>
                  <w:shd w:val="clear" w:color="auto" w:fill="auto"/>
                </w:tcPr>
                <w:p w14:paraId="44275D33" w14:textId="74A3483B" w:rsidR="009826B8" w:rsidRPr="00201CE9" w:rsidRDefault="009826B8" w:rsidP="00313B07">
                  <w:pPr>
                    <w:numPr>
                      <w:ilvl w:val="0"/>
                      <w:numId w:val="3"/>
                    </w:numPr>
                    <w:tabs>
                      <w:tab w:val="left" w:pos="450"/>
                      <w:tab w:val="left" w:pos="7100"/>
                      <w:tab w:val="left" w:pos="8360"/>
                      <w:tab w:val="left" w:pos="9720"/>
                    </w:tabs>
                    <w:spacing w:after="0" w:line="240" w:lineRule="auto"/>
                    <w:rPr>
                      <w:rFonts w:ascii="Whitney Book" w:hAnsi="Whitney Book" w:cs="Arial"/>
                      <w:sz w:val="20"/>
                      <w:szCs w:val="20"/>
                    </w:rPr>
                  </w:pPr>
                  <w:r w:rsidRPr="00201CE9">
                    <w:rPr>
                      <w:rFonts w:ascii="Whitney Book" w:hAnsi="Whitney Book" w:cs="Arial"/>
                      <w:sz w:val="20"/>
                      <w:szCs w:val="20"/>
                    </w:rPr>
                    <w:t>Process for requesting time off</w:t>
                  </w:r>
                </w:p>
                <w:p w14:paraId="352F4292" w14:textId="06153C17" w:rsidR="009826B8" w:rsidRPr="00201CE9" w:rsidRDefault="009826B8" w:rsidP="00313B07">
                  <w:pPr>
                    <w:numPr>
                      <w:ilvl w:val="0"/>
                      <w:numId w:val="3"/>
                    </w:numPr>
                    <w:tabs>
                      <w:tab w:val="left" w:pos="450"/>
                      <w:tab w:val="left" w:pos="7100"/>
                      <w:tab w:val="left" w:pos="8360"/>
                      <w:tab w:val="left" w:pos="9720"/>
                    </w:tabs>
                    <w:spacing w:after="0" w:line="240" w:lineRule="auto"/>
                    <w:rPr>
                      <w:rFonts w:ascii="Whitney Book" w:hAnsi="Whitney Book" w:cs="Arial"/>
                      <w:sz w:val="20"/>
                      <w:szCs w:val="20"/>
                    </w:rPr>
                  </w:pPr>
                  <w:r w:rsidRPr="00201CE9">
                    <w:rPr>
                      <w:rFonts w:ascii="Whitney Book" w:hAnsi="Whitney Book" w:cs="Arial"/>
                      <w:sz w:val="20"/>
                      <w:szCs w:val="20"/>
                    </w:rPr>
                    <w:t>Staff meetings</w:t>
                  </w:r>
                </w:p>
                <w:p w14:paraId="7119BB18" w14:textId="0CBFB2B8" w:rsidR="009826B8" w:rsidRPr="00201CE9" w:rsidRDefault="009826B8" w:rsidP="00313B07">
                  <w:pPr>
                    <w:numPr>
                      <w:ilvl w:val="0"/>
                      <w:numId w:val="3"/>
                    </w:numPr>
                    <w:tabs>
                      <w:tab w:val="left" w:pos="450"/>
                      <w:tab w:val="left" w:pos="7100"/>
                      <w:tab w:val="left" w:pos="8360"/>
                      <w:tab w:val="left" w:pos="9720"/>
                    </w:tabs>
                    <w:spacing w:after="0" w:line="240" w:lineRule="auto"/>
                    <w:rPr>
                      <w:rFonts w:ascii="Whitney Book" w:hAnsi="Whitney Book" w:cs="Arial"/>
                      <w:sz w:val="20"/>
                      <w:szCs w:val="20"/>
                    </w:rPr>
                  </w:pPr>
                  <w:r w:rsidRPr="00201CE9">
                    <w:rPr>
                      <w:rFonts w:ascii="Whitney Book" w:hAnsi="Whitney Book" w:cs="Arial"/>
                      <w:sz w:val="20"/>
                      <w:szCs w:val="20"/>
                    </w:rPr>
                    <w:t>Customer service philosophy</w:t>
                  </w:r>
                </w:p>
                <w:p w14:paraId="032B82AE" w14:textId="2545973B" w:rsidR="009826B8" w:rsidRPr="00882F1A" w:rsidRDefault="009826B8" w:rsidP="00882F1A">
                  <w:pPr>
                    <w:numPr>
                      <w:ilvl w:val="0"/>
                      <w:numId w:val="3"/>
                    </w:numPr>
                    <w:tabs>
                      <w:tab w:val="left" w:pos="450"/>
                      <w:tab w:val="left" w:pos="7100"/>
                      <w:tab w:val="left" w:pos="8360"/>
                      <w:tab w:val="left" w:pos="9720"/>
                    </w:tabs>
                    <w:spacing w:after="0" w:line="240" w:lineRule="auto"/>
                    <w:rPr>
                      <w:rFonts w:ascii="Whitney Book" w:hAnsi="Whitney Book" w:cs="Arial"/>
                      <w:sz w:val="20"/>
                      <w:szCs w:val="20"/>
                    </w:rPr>
                  </w:pPr>
                  <w:r w:rsidRPr="00201CE9">
                    <w:rPr>
                      <w:rFonts w:ascii="Whitney Book" w:hAnsi="Whitney Book" w:cs="Arial"/>
                      <w:sz w:val="20"/>
                      <w:szCs w:val="20"/>
                    </w:rPr>
                    <w:t xml:space="preserve">Emergency procedures and </w:t>
                  </w:r>
                  <w:r w:rsidR="00882F1A">
                    <w:rPr>
                      <w:rFonts w:ascii="Whitney Book" w:hAnsi="Whitney Book" w:cs="Arial"/>
                      <w:sz w:val="20"/>
                      <w:szCs w:val="20"/>
                    </w:rPr>
                    <w:br/>
                  </w:r>
                  <w:r w:rsidRPr="00882F1A">
                    <w:rPr>
                      <w:rFonts w:ascii="Whitney Book" w:hAnsi="Whitney Book" w:cs="Arial"/>
                      <w:sz w:val="20"/>
                      <w:szCs w:val="20"/>
                    </w:rPr>
                    <w:t>management contacts</w:t>
                  </w:r>
                </w:p>
                <w:p w14:paraId="37410389" w14:textId="525A6EF9" w:rsidR="009826B8" w:rsidRPr="00313B07" w:rsidRDefault="009826B8" w:rsidP="00313B07">
                  <w:pPr>
                    <w:numPr>
                      <w:ilvl w:val="0"/>
                      <w:numId w:val="3"/>
                    </w:numPr>
                    <w:tabs>
                      <w:tab w:val="left" w:pos="450"/>
                      <w:tab w:val="left" w:pos="7100"/>
                      <w:tab w:val="left" w:pos="8360"/>
                      <w:tab w:val="left" w:pos="9720"/>
                    </w:tabs>
                    <w:spacing w:after="0" w:line="240" w:lineRule="auto"/>
                    <w:rPr>
                      <w:rFonts w:ascii="Whitney Book" w:hAnsi="Whitney Book" w:cs="Arial"/>
                      <w:sz w:val="20"/>
                      <w:szCs w:val="20"/>
                    </w:rPr>
                  </w:pPr>
                  <w:r w:rsidRPr="00201CE9">
                    <w:rPr>
                      <w:rFonts w:ascii="Whitney Book" w:hAnsi="Whitney Book" w:cs="Arial"/>
                      <w:sz w:val="20"/>
                      <w:szCs w:val="20"/>
                    </w:rPr>
                    <w:t>Office standards and procedures</w:t>
                  </w:r>
                </w:p>
              </w:tc>
            </w:tr>
          </w:tbl>
          <w:p w14:paraId="2C1B6E06" w14:textId="77777777" w:rsidR="009826B8" w:rsidRPr="00201CE9" w:rsidRDefault="009826B8" w:rsidP="00313B07">
            <w:pPr>
              <w:tabs>
                <w:tab w:val="left" w:pos="450"/>
                <w:tab w:val="left" w:pos="7100"/>
                <w:tab w:val="left" w:pos="8360"/>
                <w:tab w:val="left" w:pos="9720"/>
              </w:tabs>
              <w:rPr>
                <w:rFonts w:ascii="Whitney Book" w:hAnsi="Whitney Book" w:cs="Arial"/>
                <w:sz w:val="20"/>
                <w:szCs w:val="20"/>
              </w:rPr>
            </w:pPr>
          </w:p>
        </w:tc>
      </w:tr>
      <w:tr w:rsidR="009826B8" w14:paraId="573FA219" w14:textId="77777777" w:rsidTr="0030723C">
        <w:tc>
          <w:tcPr>
            <w:tcW w:w="10214" w:type="dxa"/>
            <w:shd w:val="clear" w:color="auto" w:fill="D9D9D9" w:themeFill="background1" w:themeFillShade="D9"/>
            <w:vAlign w:val="center"/>
          </w:tcPr>
          <w:p w14:paraId="33CCEA27" w14:textId="79DB3FD5" w:rsidR="009826B8" w:rsidRPr="00201CE9" w:rsidRDefault="009826B8" w:rsidP="00313B07">
            <w:pPr>
              <w:contextualSpacing/>
              <w:rPr>
                <w:rFonts w:ascii="Whitney Book" w:hAnsi="Whitney Book"/>
                <w:b/>
                <w:sz w:val="20"/>
                <w:szCs w:val="20"/>
              </w:rPr>
            </w:pPr>
            <w:r w:rsidRPr="00201CE9">
              <w:rPr>
                <w:rFonts w:ascii="Whitney Book" w:hAnsi="Whitney Book"/>
                <w:b/>
                <w:sz w:val="20"/>
                <w:szCs w:val="20"/>
              </w:rPr>
              <w:t>Your First Week/Month/Year of Employment</w:t>
            </w:r>
          </w:p>
        </w:tc>
      </w:tr>
      <w:tr w:rsidR="009826B8" w14:paraId="427F8093" w14:textId="77777777" w:rsidTr="00313B07">
        <w:trPr>
          <w:trHeight w:val="339"/>
        </w:trPr>
        <w:tc>
          <w:tcPr>
            <w:tcW w:w="10214" w:type="dxa"/>
            <w:vAlign w:val="center"/>
          </w:tcPr>
          <w:p w14:paraId="3F3A814F" w14:textId="32B38085" w:rsidR="009826B8" w:rsidRDefault="00201CE9" w:rsidP="00313B07">
            <w:pPr>
              <w:contextualSpacing/>
              <w:rPr>
                <w:rFonts w:ascii="Whitney Book" w:hAnsi="Whitney Book"/>
                <w:sz w:val="24"/>
                <w:u w:val="single"/>
              </w:rPr>
            </w:pPr>
            <w:r w:rsidRPr="00CA0293">
              <w:rPr>
                <w:rFonts w:ascii="Whitney Book" w:hAnsi="Whitney Book" w:cs="Arial"/>
                <w:sz w:val="20"/>
                <w:szCs w:val="20"/>
              </w:rPr>
              <w:sym w:font="Wingdings 2" w:char="F035"/>
            </w:r>
            <w:r w:rsidRPr="00CA0293">
              <w:rPr>
                <w:rFonts w:ascii="Whitney Book" w:hAnsi="Whitney Book" w:cs="Arial"/>
                <w:sz w:val="20"/>
                <w:szCs w:val="20"/>
              </w:rPr>
              <w:t xml:space="preserve">     Review the Milestones page at new.unc.edu and complete all steps.   </w:t>
            </w:r>
          </w:p>
        </w:tc>
      </w:tr>
    </w:tbl>
    <w:p w14:paraId="150A81B0" w14:textId="77777777" w:rsidR="006200EE" w:rsidRPr="00A07C67" w:rsidRDefault="006200EE" w:rsidP="001E2831">
      <w:pPr>
        <w:spacing w:after="240" w:line="240" w:lineRule="auto"/>
        <w:contextualSpacing/>
        <w:rPr>
          <w:rFonts w:ascii="Whitney Book" w:hAnsi="Whitney Book"/>
          <w:sz w:val="24"/>
          <w:u w:val="single"/>
        </w:rPr>
      </w:pPr>
    </w:p>
    <w:sectPr w:rsidR="006200EE" w:rsidRPr="00A07C67" w:rsidSect="006200EE">
      <w:headerReference w:type="default" r:id="rId10"/>
      <w:footerReference w:type="default" r:id="rId11"/>
      <w:type w:val="continuous"/>
      <w:pgSz w:w="12240" w:h="15840"/>
      <w:pgMar w:top="245" w:right="1008" w:bottom="547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F3FB2" w14:textId="77777777" w:rsidR="00953789" w:rsidRDefault="00953789" w:rsidP="0088614F">
      <w:pPr>
        <w:spacing w:after="0" w:line="240" w:lineRule="auto"/>
      </w:pPr>
      <w:r>
        <w:separator/>
      </w:r>
    </w:p>
  </w:endnote>
  <w:endnote w:type="continuationSeparator" w:id="0">
    <w:p w14:paraId="74D61479" w14:textId="77777777" w:rsidR="00953789" w:rsidRDefault="00953789" w:rsidP="00886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hitney Bold">
    <w:altName w:val="Calibri"/>
    <w:panose1 w:val="00000000000000000000"/>
    <w:charset w:val="00"/>
    <w:family w:val="modern"/>
    <w:notTrueType/>
    <w:pitch w:val="variable"/>
    <w:sig w:usb0="A10002FF" w:usb1="4000005B" w:usb2="00000000" w:usb3="00000000" w:csb0="0000009F" w:csb1="00000000"/>
  </w:font>
  <w:font w:name="Whitney Book">
    <w:altName w:val="Calibri"/>
    <w:panose1 w:val="00000000000000000000"/>
    <w:charset w:val="00"/>
    <w:family w:val="modern"/>
    <w:notTrueType/>
    <w:pitch w:val="variable"/>
    <w:sig w:usb0="A10002FF" w:usb1="4000005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2F484" w14:textId="305F28D3" w:rsidR="00E848A7" w:rsidRPr="00E848A7" w:rsidRDefault="00E848A7" w:rsidP="00E848A7">
    <w:pPr>
      <w:pBdr>
        <w:top w:val="single" w:sz="4" w:space="1" w:color="auto"/>
      </w:pBdr>
      <w:tabs>
        <w:tab w:val="center" w:pos="5400"/>
        <w:tab w:val="right" w:pos="10800"/>
      </w:tabs>
      <w:spacing w:after="0" w:line="240" w:lineRule="auto"/>
      <w:jc w:val="center"/>
      <w:rPr>
        <w:rFonts w:ascii="Cambria" w:eastAsia="Times New Roman" w:hAnsi="Cambria" w:cs="Arial"/>
        <w:sz w:val="18"/>
        <w:szCs w:val="18"/>
      </w:rPr>
    </w:pPr>
    <w:r w:rsidRPr="00E848A7">
      <w:rPr>
        <w:rFonts w:ascii="Cambria" w:eastAsia="Times New Roman" w:hAnsi="Cambria" w:cs="Arial"/>
        <w:sz w:val="18"/>
        <w:szCs w:val="18"/>
      </w:rPr>
      <w:t>Rev.</w:t>
    </w:r>
    <w:r w:rsidR="00F14794">
      <w:rPr>
        <w:rFonts w:ascii="Cambria" w:eastAsia="Times New Roman" w:hAnsi="Cambria" w:cs="Arial"/>
        <w:sz w:val="18"/>
        <w:szCs w:val="18"/>
      </w:rPr>
      <w:t>1</w:t>
    </w:r>
    <w:r>
      <w:rPr>
        <w:rFonts w:ascii="Cambria" w:eastAsia="Times New Roman" w:hAnsi="Cambria" w:cs="Arial"/>
        <w:sz w:val="18"/>
        <w:szCs w:val="18"/>
      </w:rPr>
      <w:t>/</w:t>
    </w:r>
    <w:r w:rsidR="00F14794">
      <w:rPr>
        <w:rFonts w:ascii="Cambria" w:eastAsia="Times New Roman" w:hAnsi="Cambria" w:cs="Arial"/>
        <w:sz w:val="18"/>
        <w:szCs w:val="18"/>
      </w:rPr>
      <w:t>29</w:t>
    </w:r>
    <w:r>
      <w:rPr>
        <w:rFonts w:ascii="Cambria" w:eastAsia="Times New Roman" w:hAnsi="Cambria" w:cs="Arial"/>
        <w:sz w:val="18"/>
        <w:szCs w:val="18"/>
      </w:rPr>
      <w:t>/20</w:t>
    </w:r>
    <w:r w:rsidR="00F14794">
      <w:rPr>
        <w:rFonts w:ascii="Cambria" w:eastAsia="Times New Roman" w:hAnsi="Cambria" w:cs="Arial"/>
        <w:sz w:val="18"/>
        <w:szCs w:val="18"/>
      </w:rPr>
      <w:t>23</w:t>
    </w:r>
    <w:r w:rsidRPr="00E848A7">
      <w:rPr>
        <w:rFonts w:ascii="Arial" w:eastAsia="Times New Roman" w:hAnsi="Arial" w:cs="Arial"/>
        <w:sz w:val="18"/>
        <w:szCs w:val="18"/>
      </w:rPr>
      <w:tab/>
    </w:r>
    <w:r w:rsidRPr="00E848A7">
      <w:rPr>
        <w:rFonts w:ascii="Cambria" w:eastAsia="Times New Roman" w:hAnsi="Cambria" w:cs="Tahoma"/>
        <w:sz w:val="18"/>
        <w:szCs w:val="18"/>
      </w:rPr>
      <w:t>UNC-Chapel Hill is an equal opportunity employer</w:t>
    </w:r>
    <w:r w:rsidRPr="00E848A7">
      <w:rPr>
        <w:rFonts w:ascii="Cambria" w:eastAsia="Times New Roman" w:hAnsi="Cambria" w:cs="Tahoma"/>
        <w:sz w:val="16"/>
        <w:szCs w:val="16"/>
      </w:rPr>
      <w:t xml:space="preserve"> </w:t>
    </w:r>
    <w:r w:rsidRPr="00E848A7">
      <w:rPr>
        <w:rFonts w:ascii="Cambria" w:eastAsia="Times New Roman" w:hAnsi="Cambria" w:cs="Tahoma"/>
        <w:sz w:val="18"/>
        <w:szCs w:val="18"/>
      </w:rPr>
      <w:t xml:space="preserve">that welcomes all, </w:t>
    </w:r>
    <w:r w:rsidRPr="00E848A7">
      <w:rPr>
        <w:rFonts w:ascii="Arial" w:eastAsia="Times New Roman" w:hAnsi="Arial" w:cs="Arial"/>
        <w:sz w:val="18"/>
        <w:szCs w:val="18"/>
      </w:rPr>
      <w:tab/>
    </w:r>
    <w:r w:rsidRPr="00E848A7">
      <w:rPr>
        <w:rFonts w:ascii="Cambria" w:eastAsia="Times New Roman" w:hAnsi="Cambria" w:cs="Arial"/>
        <w:sz w:val="18"/>
        <w:szCs w:val="18"/>
      </w:rPr>
      <w:t xml:space="preserve">Page </w:t>
    </w:r>
    <w:r w:rsidRPr="00E848A7">
      <w:rPr>
        <w:rFonts w:ascii="Cambria" w:eastAsia="Times New Roman" w:hAnsi="Cambria" w:cs="Arial"/>
        <w:sz w:val="18"/>
        <w:szCs w:val="18"/>
      </w:rPr>
      <w:fldChar w:fldCharType="begin"/>
    </w:r>
    <w:r w:rsidRPr="00E848A7">
      <w:rPr>
        <w:rFonts w:ascii="Cambria" w:eastAsia="Times New Roman" w:hAnsi="Cambria" w:cs="Arial"/>
        <w:sz w:val="18"/>
        <w:szCs w:val="18"/>
      </w:rPr>
      <w:instrText xml:space="preserve"> PAGE </w:instrText>
    </w:r>
    <w:r w:rsidRPr="00E848A7">
      <w:rPr>
        <w:rFonts w:ascii="Cambria" w:eastAsia="Times New Roman" w:hAnsi="Cambria" w:cs="Arial"/>
        <w:sz w:val="18"/>
        <w:szCs w:val="18"/>
      </w:rPr>
      <w:fldChar w:fldCharType="separate"/>
    </w:r>
    <w:r w:rsidRPr="00E848A7">
      <w:rPr>
        <w:rFonts w:ascii="Cambria" w:eastAsia="Times New Roman" w:hAnsi="Cambria" w:cs="Arial"/>
        <w:sz w:val="18"/>
        <w:szCs w:val="18"/>
      </w:rPr>
      <w:t>1</w:t>
    </w:r>
    <w:r w:rsidRPr="00E848A7">
      <w:rPr>
        <w:rFonts w:ascii="Cambria" w:eastAsia="Times New Roman" w:hAnsi="Cambria" w:cs="Arial"/>
        <w:sz w:val="18"/>
        <w:szCs w:val="18"/>
      </w:rPr>
      <w:fldChar w:fldCharType="end"/>
    </w:r>
    <w:r w:rsidRPr="00E848A7">
      <w:rPr>
        <w:rFonts w:ascii="Cambria" w:eastAsia="Times New Roman" w:hAnsi="Cambria" w:cs="Arial"/>
        <w:sz w:val="18"/>
        <w:szCs w:val="18"/>
      </w:rPr>
      <w:t xml:space="preserve"> of 2</w:t>
    </w:r>
    <w:r w:rsidRPr="00E848A7">
      <w:rPr>
        <w:rFonts w:ascii="Cambria" w:eastAsia="Times New Roman" w:hAnsi="Cambria" w:cs="Arial"/>
        <w:sz w:val="18"/>
        <w:szCs w:val="18"/>
      </w:rPr>
      <w:br/>
    </w:r>
    <w:r>
      <w:rPr>
        <w:rFonts w:ascii="Cambria" w:eastAsia="Times New Roman" w:hAnsi="Cambria" w:cs="Tahoma"/>
        <w:sz w:val="18"/>
        <w:szCs w:val="18"/>
      </w:rPr>
      <w:t xml:space="preserve">            </w:t>
    </w:r>
    <w:r w:rsidRPr="00E848A7">
      <w:rPr>
        <w:rFonts w:ascii="Cambria" w:eastAsia="Times New Roman" w:hAnsi="Cambria" w:cs="Tahoma"/>
        <w:sz w:val="18"/>
        <w:szCs w:val="18"/>
      </w:rPr>
      <w:t>including protected veterans and individuals with disabilities.</w:t>
    </w:r>
  </w:p>
  <w:p w14:paraId="4F27A7C1" w14:textId="77777777" w:rsidR="006E14E9" w:rsidRDefault="006E14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917C7" w14:textId="77777777" w:rsidR="00953789" w:rsidRDefault="00953789" w:rsidP="0088614F">
      <w:pPr>
        <w:spacing w:after="0" w:line="240" w:lineRule="auto"/>
      </w:pPr>
      <w:r>
        <w:separator/>
      </w:r>
    </w:p>
  </w:footnote>
  <w:footnote w:type="continuationSeparator" w:id="0">
    <w:p w14:paraId="7977AC06" w14:textId="77777777" w:rsidR="00953789" w:rsidRDefault="00953789" w:rsidP="008861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DD3D5" w14:textId="7F8087E0" w:rsidR="007E555A" w:rsidRDefault="007E555A">
    <w:pPr>
      <w:pStyle w:val="Header"/>
    </w:pPr>
    <w:r>
      <w:rPr>
        <w:noProof/>
      </w:rPr>
      <w:drawing>
        <wp:inline distT="0" distB="0" distL="0" distR="0" wp14:anchorId="00E99623" wp14:editId="2B509AEC">
          <wp:extent cx="6377458" cy="1212850"/>
          <wp:effectExtent l="0" t="0" r="4445" b="635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O_Notes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084"/>
                  <a:stretch/>
                </pic:blipFill>
                <pic:spPr bwMode="auto">
                  <a:xfrm>
                    <a:off x="0" y="0"/>
                    <a:ext cx="6380081" cy="121334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53473D"/>
    <w:multiLevelType w:val="hybridMultilevel"/>
    <w:tmpl w:val="DEF2876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4B6682"/>
    <w:multiLevelType w:val="hybridMultilevel"/>
    <w:tmpl w:val="B41E8D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317BF0"/>
    <w:multiLevelType w:val="hybridMultilevel"/>
    <w:tmpl w:val="1B8E8B6A"/>
    <w:lvl w:ilvl="0" w:tplc="7DAA81A0">
      <w:start w:val="301"/>
      <w:numFmt w:val="bullet"/>
      <w:lvlText w:val="•"/>
      <w:lvlJc w:val="left"/>
      <w:pPr>
        <w:ind w:left="810" w:hanging="450"/>
      </w:pPr>
      <w:rPr>
        <w:rFonts w:ascii="Cambria" w:eastAsia="Times New Roman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050ED7"/>
    <w:multiLevelType w:val="hybridMultilevel"/>
    <w:tmpl w:val="B2CCE8BA"/>
    <w:lvl w:ilvl="0" w:tplc="7DAA81A0">
      <w:start w:val="301"/>
      <w:numFmt w:val="bullet"/>
      <w:lvlText w:val="•"/>
      <w:lvlJc w:val="left"/>
      <w:pPr>
        <w:ind w:left="810" w:hanging="450"/>
      </w:pPr>
      <w:rPr>
        <w:rFonts w:ascii="Cambria" w:eastAsia="Times New Roman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271"/>
    <w:rsid w:val="0006161F"/>
    <w:rsid w:val="000748D3"/>
    <w:rsid w:val="000A540A"/>
    <w:rsid w:val="000B5CD9"/>
    <w:rsid w:val="000C1267"/>
    <w:rsid w:val="000C782C"/>
    <w:rsid w:val="000D5F4D"/>
    <w:rsid w:val="00107B62"/>
    <w:rsid w:val="0013559A"/>
    <w:rsid w:val="001A0418"/>
    <w:rsid w:val="001A6376"/>
    <w:rsid w:val="001E2831"/>
    <w:rsid w:val="00201CE9"/>
    <w:rsid w:val="002251B0"/>
    <w:rsid w:val="00245DF3"/>
    <w:rsid w:val="00263685"/>
    <w:rsid w:val="002E1E46"/>
    <w:rsid w:val="0030723C"/>
    <w:rsid w:val="00313026"/>
    <w:rsid w:val="00313B07"/>
    <w:rsid w:val="00352CDC"/>
    <w:rsid w:val="00396348"/>
    <w:rsid w:val="004235EC"/>
    <w:rsid w:val="004400E6"/>
    <w:rsid w:val="00506271"/>
    <w:rsid w:val="00513421"/>
    <w:rsid w:val="005534D8"/>
    <w:rsid w:val="005D112A"/>
    <w:rsid w:val="00617C0B"/>
    <w:rsid w:val="006200EE"/>
    <w:rsid w:val="0066141C"/>
    <w:rsid w:val="006E14E9"/>
    <w:rsid w:val="006E3C02"/>
    <w:rsid w:val="00707A1B"/>
    <w:rsid w:val="00715C3C"/>
    <w:rsid w:val="00745AC1"/>
    <w:rsid w:val="007E555A"/>
    <w:rsid w:val="007F283B"/>
    <w:rsid w:val="00801DCC"/>
    <w:rsid w:val="0083648A"/>
    <w:rsid w:val="00865B09"/>
    <w:rsid w:val="00870847"/>
    <w:rsid w:val="00872517"/>
    <w:rsid w:val="00882F1A"/>
    <w:rsid w:val="0088614F"/>
    <w:rsid w:val="008B55FA"/>
    <w:rsid w:val="00953789"/>
    <w:rsid w:val="009826B8"/>
    <w:rsid w:val="0099488F"/>
    <w:rsid w:val="009D5154"/>
    <w:rsid w:val="009E04FE"/>
    <w:rsid w:val="00A0081C"/>
    <w:rsid w:val="00A07C67"/>
    <w:rsid w:val="00A477EA"/>
    <w:rsid w:val="00A73626"/>
    <w:rsid w:val="00A97A4B"/>
    <w:rsid w:val="00AE67B2"/>
    <w:rsid w:val="00AF30AE"/>
    <w:rsid w:val="00B006DD"/>
    <w:rsid w:val="00B06668"/>
    <w:rsid w:val="00B2469E"/>
    <w:rsid w:val="00B273BC"/>
    <w:rsid w:val="00BD5FD8"/>
    <w:rsid w:val="00C01B1A"/>
    <w:rsid w:val="00C10738"/>
    <w:rsid w:val="00C425C5"/>
    <w:rsid w:val="00C744BF"/>
    <w:rsid w:val="00C74B54"/>
    <w:rsid w:val="00C90582"/>
    <w:rsid w:val="00CA0293"/>
    <w:rsid w:val="00CA20D6"/>
    <w:rsid w:val="00CD2887"/>
    <w:rsid w:val="00CD6ECC"/>
    <w:rsid w:val="00CE2D57"/>
    <w:rsid w:val="00D12C19"/>
    <w:rsid w:val="00D24910"/>
    <w:rsid w:val="00D53813"/>
    <w:rsid w:val="00D668C7"/>
    <w:rsid w:val="00DA2208"/>
    <w:rsid w:val="00DF564F"/>
    <w:rsid w:val="00E1298B"/>
    <w:rsid w:val="00E534B4"/>
    <w:rsid w:val="00E557F3"/>
    <w:rsid w:val="00E848A7"/>
    <w:rsid w:val="00F14794"/>
    <w:rsid w:val="00F44CF7"/>
    <w:rsid w:val="00F710D3"/>
    <w:rsid w:val="00FA2DB9"/>
    <w:rsid w:val="00FB2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3F70DF"/>
  <w15:chartTrackingRefBased/>
  <w15:docId w15:val="{FEEB740B-6F55-44D1-8131-91B0CE62D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627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06271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8861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614F"/>
  </w:style>
  <w:style w:type="paragraph" w:styleId="Footer">
    <w:name w:val="footer"/>
    <w:basedOn w:val="Normal"/>
    <w:link w:val="FooterChar"/>
    <w:uiPriority w:val="99"/>
    <w:unhideWhenUsed/>
    <w:rsid w:val="008861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614F"/>
  </w:style>
  <w:style w:type="paragraph" w:styleId="BalloonText">
    <w:name w:val="Balloon Text"/>
    <w:basedOn w:val="Normal"/>
    <w:link w:val="BalloonTextChar"/>
    <w:uiPriority w:val="99"/>
    <w:semiHidden/>
    <w:unhideWhenUsed/>
    <w:rsid w:val="008861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14F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477EA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E04FE"/>
    <w:pPr>
      <w:ind w:left="720"/>
      <w:contextualSpacing/>
    </w:pPr>
  </w:style>
  <w:style w:type="paragraph" w:customStyle="1" w:styleId="text">
    <w:name w:val="text"/>
    <w:basedOn w:val="Normal"/>
    <w:rsid w:val="00CA029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7"/>
      <w:szCs w:val="17"/>
    </w:rPr>
  </w:style>
  <w:style w:type="table" w:styleId="TableGrid">
    <w:name w:val="Table Grid"/>
    <w:basedOn w:val="TableNormal"/>
    <w:uiPriority w:val="39"/>
    <w:rsid w:val="000C1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rsid w:val="006E14E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225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.archive.org/web/20140222220154/oisss.unc.edu/students/newstudents/prearrive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ultistatetax@unc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68B424-A16D-BA4A-82E6-75DF0AA25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Castelloe, Christopher D</dc:creator>
  <cp:keywords/>
  <dc:description/>
  <cp:lastModifiedBy>Garnett, Kelcey Marie</cp:lastModifiedBy>
  <cp:revision>2</cp:revision>
  <cp:lastPrinted>2019-11-11T20:48:00Z</cp:lastPrinted>
  <dcterms:created xsi:type="dcterms:W3CDTF">2023-01-30T04:51:00Z</dcterms:created>
  <dcterms:modified xsi:type="dcterms:W3CDTF">2023-01-30T04:51:00Z</dcterms:modified>
</cp:coreProperties>
</file>